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AAF" w:rsidRPr="00093F93" w:rsidRDefault="00CF3AAF" w:rsidP="00093F9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093F93">
        <w:rPr>
          <w:rFonts w:ascii="Times New Roman" w:hAnsi="Times New Roman" w:cs="Times New Roman"/>
          <w:b/>
          <w:bCs/>
          <w:sz w:val="24"/>
          <w:szCs w:val="24"/>
        </w:rPr>
        <w:t>Obrazac 20.</w:t>
      </w:r>
    </w:p>
    <w:p w:rsidR="00CF3AAF" w:rsidRPr="00DF328D" w:rsidRDefault="00CF3AAF" w:rsidP="00093F9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8D">
        <w:rPr>
          <w:rFonts w:ascii="Times New Roman" w:hAnsi="Times New Roman"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="00CF3AAF" w:rsidRPr="00DF328D" w:rsidRDefault="00CF3AAF" w:rsidP="00093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3AAF" w:rsidRPr="00DF328D" w:rsidRDefault="00CF3AAF" w:rsidP="00093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3AAF" w:rsidRPr="00DF328D" w:rsidRDefault="00CF3AAF" w:rsidP="00093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3AAF" w:rsidRPr="00DF328D" w:rsidRDefault="00CF3AAF" w:rsidP="00093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3AAF" w:rsidRPr="00DF328D" w:rsidRDefault="00CF3AAF" w:rsidP="00093F9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F328D">
        <w:rPr>
          <w:rFonts w:ascii="Times New Roman" w:hAnsi="Times New Roman" w:cs="Times New Roman"/>
          <w:sz w:val="24"/>
          <w:szCs w:val="24"/>
        </w:rPr>
        <w:t>Nadležni trgovački sud:</w:t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b/>
          <w:bCs/>
          <w:sz w:val="24"/>
          <w:szCs w:val="24"/>
          <w:u w:val="single"/>
        </w:rPr>
        <w:t>TRGOVAČKI SUD U ZAGREBU</w:t>
      </w:r>
    </w:p>
    <w:p w:rsidR="00CF3AAF" w:rsidRPr="00DF328D" w:rsidRDefault="00CF3AAF" w:rsidP="008B2E9D">
      <w:pPr>
        <w:spacing w:after="0"/>
        <w:ind w:left="2124"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F328D">
        <w:rPr>
          <w:rFonts w:ascii="Times New Roman" w:hAnsi="Times New Roman" w:cs="Times New Roman"/>
          <w:b/>
          <w:bCs/>
          <w:sz w:val="24"/>
          <w:szCs w:val="24"/>
          <w:u w:val="single"/>
        </w:rPr>
        <w:t>Zagreb, Petrinjska 8</w:t>
      </w:r>
    </w:p>
    <w:p w:rsidR="00CF3AAF" w:rsidRPr="00DF328D" w:rsidRDefault="00CF3AAF" w:rsidP="00093F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>Poslovni broj spisa:</w:t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b/>
          <w:bCs/>
          <w:sz w:val="24"/>
          <w:szCs w:val="24"/>
          <w:u w:val="single"/>
        </w:rPr>
        <w:t>St-83/99</w:t>
      </w:r>
    </w:p>
    <w:p w:rsidR="00CF3AAF" w:rsidRPr="00DF328D" w:rsidRDefault="00CF3AAF" w:rsidP="008B2E9D">
      <w:pPr>
        <w:spacing w:after="0"/>
        <w:ind w:left="2832" w:hanging="283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F328D">
        <w:rPr>
          <w:rFonts w:ascii="Times New Roman" w:hAnsi="Times New Roman" w:cs="Times New Roman"/>
          <w:sz w:val="24"/>
          <w:szCs w:val="24"/>
        </w:rPr>
        <w:t>Dužnik:</w:t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GLUMINA BANKA  d.d.stečaju, OIB 82806041381, Zagreb, </w:t>
      </w:r>
      <w:proofErr w:type="spellStart"/>
      <w:r w:rsidRPr="00DF328D">
        <w:rPr>
          <w:rFonts w:ascii="Times New Roman" w:hAnsi="Times New Roman" w:cs="Times New Roman"/>
          <w:b/>
          <w:bCs/>
          <w:sz w:val="24"/>
          <w:szCs w:val="24"/>
          <w:u w:val="single"/>
        </w:rPr>
        <w:t>Lipovečka</w:t>
      </w:r>
      <w:proofErr w:type="spellEnd"/>
      <w:r w:rsidRPr="00DF328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1</w:t>
      </w:r>
    </w:p>
    <w:p w:rsidR="00CF3AAF" w:rsidRPr="00DF328D" w:rsidRDefault="00CF3AAF" w:rsidP="00093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3AAF" w:rsidRPr="00DF328D" w:rsidRDefault="00CF3AAF" w:rsidP="00093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3AAF" w:rsidRPr="00DF328D" w:rsidRDefault="00CF3AAF" w:rsidP="00093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3AAF" w:rsidRPr="00DF328D" w:rsidRDefault="00CF3AAF" w:rsidP="00093F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 xml:space="preserve">I. TIJEK STEČAJNOGA POSTUPKA U RAZDOBLJU OD 01. </w:t>
      </w:r>
      <w:r w:rsidR="006808F0">
        <w:rPr>
          <w:rFonts w:ascii="Times New Roman" w:hAnsi="Times New Roman" w:cs="Times New Roman"/>
          <w:sz w:val="24"/>
          <w:szCs w:val="24"/>
        </w:rPr>
        <w:t>LISTOPADA  DO 31. PROSINCA</w:t>
      </w:r>
      <w:r w:rsidRPr="00DF328D">
        <w:rPr>
          <w:rFonts w:ascii="Times New Roman" w:hAnsi="Times New Roman" w:cs="Times New Roman"/>
          <w:sz w:val="24"/>
          <w:szCs w:val="24"/>
        </w:rPr>
        <w:t xml:space="preserve"> 2016.g.</w:t>
      </w:r>
    </w:p>
    <w:p w:rsidR="00CF3AAF" w:rsidRPr="00DF328D" w:rsidRDefault="00CF3AAF" w:rsidP="00093F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8F0" w:rsidRDefault="00CF3AAF" w:rsidP="009149EA">
      <w:pPr>
        <w:spacing w:after="0"/>
        <w:rPr>
          <w:rFonts w:ascii="Times New Roman" w:hAnsi="Times New Roman" w:cs="Times New Roman"/>
          <w:sz w:val="24"/>
          <w:szCs w:val="24"/>
          <w:lang w:eastAsia="hr-HR"/>
        </w:rPr>
      </w:pPr>
      <w:r w:rsidRPr="00DF328D">
        <w:rPr>
          <w:rFonts w:ascii="Times New Roman" w:hAnsi="Times New Roman" w:cs="Times New Roman"/>
          <w:sz w:val="24"/>
          <w:szCs w:val="24"/>
          <w:lang w:eastAsia="hr-HR"/>
        </w:rPr>
        <w:t>Na posljednjoj sjednici Od</w:t>
      </w:r>
      <w:r w:rsidR="006808F0">
        <w:rPr>
          <w:rFonts w:ascii="Times New Roman" w:hAnsi="Times New Roman" w:cs="Times New Roman"/>
          <w:sz w:val="24"/>
          <w:szCs w:val="24"/>
          <w:lang w:eastAsia="hr-HR"/>
        </w:rPr>
        <w:t>bora vjerovnika održanoj dana 16. prosinca</w:t>
      </w:r>
      <w:r w:rsidRPr="00DF328D">
        <w:rPr>
          <w:rFonts w:ascii="Times New Roman" w:hAnsi="Times New Roman" w:cs="Times New Roman"/>
          <w:sz w:val="24"/>
          <w:szCs w:val="24"/>
          <w:lang w:eastAsia="hr-HR"/>
        </w:rPr>
        <w:t xml:space="preserve"> 2016.g. u prostorijama Trgovačkog suda u</w:t>
      </w:r>
      <w:r w:rsidR="009149EA">
        <w:rPr>
          <w:rFonts w:ascii="Times New Roman" w:hAnsi="Times New Roman" w:cs="Times New Roman"/>
          <w:sz w:val="24"/>
          <w:szCs w:val="24"/>
          <w:lang w:eastAsia="hr-HR"/>
        </w:rPr>
        <w:t xml:space="preserve"> Zagrebu, </w:t>
      </w:r>
      <w:r w:rsidR="00C97D4F">
        <w:rPr>
          <w:rFonts w:ascii="Times New Roman" w:hAnsi="Times New Roman" w:cs="Times New Roman"/>
          <w:sz w:val="24"/>
          <w:szCs w:val="24"/>
          <w:lang w:eastAsia="hr-HR"/>
        </w:rPr>
        <w:t>podnijeto</w:t>
      </w:r>
      <w:r w:rsidR="006808F0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9149EA">
        <w:rPr>
          <w:rFonts w:ascii="Times New Roman" w:hAnsi="Times New Roman" w:cs="Times New Roman"/>
          <w:sz w:val="24"/>
          <w:szCs w:val="24"/>
          <w:lang w:eastAsia="hr-HR"/>
        </w:rPr>
        <w:t xml:space="preserve">je </w:t>
      </w:r>
      <w:r w:rsidR="00C97D4F">
        <w:rPr>
          <w:rFonts w:ascii="Times New Roman" w:hAnsi="Times New Roman" w:cs="Times New Roman"/>
          <w:sz w:val="24"/>
          <w:szCs w:val="24"/>
          <w:lang w:eastAsia="hr-HR"/>
        </w:rPr>
        <w:t xml:space="preserve">izvješće </w:t>
      </w:r>
      <w:r w:rsidRPr="00DF328D">
        <w:rPr>
          <w:rFonts w:ascii="Times New Roman" w:hAnsi="Times New Roman" w:cs="Times New Roman"/>
          <w:sz w:val="24"/>
          <w:szCs w:val="24"/>
          <w:lang w:eastAsia="hr-HR"/>
        </w:rPr>
        <w:t>o stanju sudskih spisa na dan 30. lipnja 2016.g</w:t>
      </w:r>
      <w:r w:rsidR="00A971CA">
        <w:rPr>
          <w:rFonts w:ascii="Times New Roman" w:hAnsi="Times New Roman" w:cs="Times New Roman"/>
          <w:sz w:val="24"/>
          <w:szCs w:val="24"/>
          <w:lang w:eastAsia="hr-HR"/>
        </w:rPr>
        <w:t>.</w:t>
      </w:r>
      <w:r w:rsidR="004C0700">
        <w:rPr>
          <w:rFonts w:ascii="Times New Roman" w:hAnsi="Times New Roman" w:cs="Times New Roman"/>
          <w:sz w:val="24"/>
          <w:szCs w:val="24"/>
          <w:lang w:eastAsia="hr-HR"/>
        </w:rPr>
        <w:t>koje je dostavljeno</w:t>
      </w:r>
      <w:r w:rsidR="00A971CA" w:rsidRPr="00A971CA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154E85">
        <w:rPr>
          <w:rFonts w:ascii="Times New Roman" w:hAnsi="Times New Roman" w:cs="Times New Roman"/>
          <w:sz w:val="24"/>
          <w:szCs w:val="24"/>
          <w:lang w:eastAsia="hr-HR"/>
        </w:rPr>
        <w:t>od odvjetnika koji zastupaju stečajnog dužnika ,</w:t>
      </w:r>
      <w:r w:rsidR="00A971CA">
        <w:rPr>
          <w:rFonts w:ascii="Times New Roman" w:hAnsi="Times New Roman" w:cs="Times New Roman"/>
          <w:sz w:val="24"/>
          <w:szCs w:val="24"/>
          <w:lang w:eastAsia="hr-HR"/>
        </w:rPr>
        <w:t xml:space="preserve">po zahtjevu </w:t>
      </w:r>
      <w:r w:rsidR="00A971CA">
        <w:rPr>
          <w:rFonts w:ascii="Times New Roman" w:hAnsi="Times New Roman" w:cs="Times New Roman"/>
          <w:sz w:val="24"/>
          <w:szCs w:val="24"/>
        </w:rPr>
        <w:t>Stečajnog</w:t>
      </w:r>
      <w:r w:rsidR="00A971CA" w:rsidRPr="00DF328D">
        <w:rPr>
          <w:rFonts w:ascii="Times New Roman" w:hAnsi="Times New Roman" w:cs="Times New Roman"/>
          <w:sz w:val="24"/>
          <w:szCs w:val="24"/>
        </w:rPr>
        <w:t xml:space="preserve"> upravitelj</w:t>
      </w:r>
      <w:r w:rsidR="00A971CA">
        <w:rPr>
          <w:rFonts w:ascii="Times New Roman" w:hAnsi="Times New Roman" w:cs="Times New Roman"/>
          <w:sz w:val="24"/>
          <w:szCs w:val="24"/>
        </w:rPr>
        <w:t xml:space="preserve">, a </w:t>
      </w:r>
      <w:r w:rsidR="004C0700">
        <w:rPr>
          <w:rFonts w:ascii="Times New Roman" w:hAnsi="Times New Roman" w:cs="Times New Roman"/>
          <w:sz w:val="24"/>
          <w:szCs w:val="24"/>
          <w:lang w:eastAsia="hr-HR"/>
        </w:rPr>
        <w:t xml:space="preserve">prema odluci Odbora vjerovnika od </w:t>
      </w:r>
      <w:r w:rsidR="00A971CA" w:rsidRPr="00DF328D">
        <w:rPr>
          <w:rFonts w:ascii="Times New Roman" w:hAnsi="Times New Roman" w:cs="Times New Roman"/>
          <w:sz w:val="24"/>
          <w:szCs w:val="24"/>
          <w:lang w:eastAsia="hr-HR"/>
        </w:rPr>
        <w:t>14. lipnja 2016.g.</w:t>
      </w:r>
    </w:p>
    <w:p w:rsidR="00A971CA" w:rsidRDefault="00A971CA" w:rsidP="009149EA">
      <w:pPr>
        <w:spacing w:after="0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>Prema izvješću odvjetnika koji zastupaju stečajnog dužnika još uvijek se vodi 581 sudski spor, ali treba nag</w:t>
      </w:r>
      <w:r w:rsidR="00211F32">
        <w:rPr>
          <w:rFonts w:ascii="Times New Roman" w:hAnsi="Times New Roman" w:cs="Times New Roman"/>
          <w:sz w:val="24"/>
          <w:szCs w:val="24"/>
          <w:lang w:eastAsia="hr-HR"/>
        </w:rPr>
        <w:t xml:space="preserve">lasiti da </w:t>
      </w:r>
      <w:r w:rsidR="00EC0363">
        <w:rPr>
          <w:rFonts w:ascii="Times New Roman" w:hAnsi="Times New Roman" w:cs="Times New Roman"/>
          <w:sz w:val="24"/>
          <w:szCs w:val="24"/>
          <w:lang w:eastAsia="hr-HR"/>
        </w:rPr>
        <w:t>je za pojedine predmete pokrenut</w:t>
      </w:r>
      <w:r w:rsidR="00211F32">
        <w:rPr>
          <w:rFonts w:ascii="Times New Roman" w:hAnsi="Times New Roman" w:cs="Times New Roman"/>
          <w:sz w:val="24"/>
          <w:szCs w:val="24"/>
          <w:lang w:eastAsia="hr-HR"/>
        </w:rPr>
        <w:t xml:space="preserve"> veći broj ovr</w:t>
      </w:r>
      <w:r w:rsidR="004C70D0">
        <w:rPr>
          <w:rFonts w:ascii="Times New Roman" w:hAnsi="Times New Roman" w:cs="Times New Roman"/>
          <w:sz w:val="24"/>
          <w:szCs w:val="24"/>
          <w:lang w:eastAsia="hr-HR"/>
        </w:rPr>
        <w:t xml:space="preserve">ha tako da se taj broj povećava na </w:t>
      </w:r>
      <w:proofErr w:type="spellStart"/>
      <w:r w:rsidR="004C70D0">
        <w:rPr>
          <w:rFonts w:ascii="Times New Roman" w:hAnsi="Times New Roman" w:cs="Times New Roman"/>
          <w:sz w:val="24"/>
          <w:szCs w:val="24"/>
          <w:lang w:eastAsia="hr-HR"/>
        </w:rPr>
        <w:t>cca</w:t>
      </w:r>
      <w:proofErr w:type="spellEnd"/>
      <w:r w:rsidR="004C70D0">
        <w:rPr>
          <w:rFonts w:ascii="Times New Roman" w:hAnsi="Times New Roman" w:cs="Times New Roman"/>
          <w:sz w:val="24"/>
          <w:szCs w:val="24"/>
          <w:lang w:eastAsia="hr-HR"/>
        </w:rPr>
        <w:t xml:space="preserve"> 1.200 parničnih i ovršnih predmeta.</w:t>
      </w:r>
    </w:p>
    <w:p w:rsidR="00154E85" w:rsidRDefault="00154E85" w:rsidP="00211F32">
      <w:pPr>
        <w:spacing w:after="0"/>
        <w:rPr>
          <w:rFonts w:ascii="Times New Roman" w:hAnsi="Times New Roman" w:cs="Times New Roman"/>
          <w:sz w:val="24"/>
          <w:szCs w:val="24"/>
          <w:lang w:eastAsia="hr-HR"/>
        </w:rPr>
      </w:pPr>
    </w:p>
    <w:p w:rsidR="00CF3AAF" w:rsidRDefault="0053494C" w:rsidP="00211F32">
      <w:pPr>
        <w:spacing w:after="0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>Odbor vjerovnika prihvati</w:t>
      </w:r>
      <w:r w:rsidR="00F61AD2">
        <w:rPr>
          <w:rFonts w:ascii="Times New Roman" w:hAnsi="Times New Roman" w:cs="Times New Roman"/>
          <w:sz w:val="24"/>
          <w:szCs w:val="24"/>
          <w:lang w:eastAsia="hr-HR"/>
        </w:rPr>
        <w:t>o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je prijedloge </w:t>
      </w:r>
      <w:r w:rsidR="00DF1ACE">
        <w:rPr>
          <w:rFonts w:ascii="Times New Roman" w:hAnsi="Times New Roman" w:cs="Times New Roman"/>
          <w:sz w:val="24"/>
          <w:szCs w:val="24"/>
          <w:lang w:eastAsia="hr-HR"/>
        </w:rPr>
        <w:t>nagodbi</w:t>
      </w:r>
      <w:r w:rsidR="009149EA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DF1ACE">
        <w:rPr>
          <w:rFonts w:ascii="Times New Roman" w:hAnsi="Times New Roman" w:cs="Times New Roman"/>
          <w:sz w:val="24"/>
          <w:szCs w:val="24"/>
          <w:lang w:eastAsia="hr-HR"/>
        </w:rPr>
        <w:t>za plaćanja po pravomoćnim presudama i to:</w:t>
      </w:r>
    </w:p>
    <w:p w:rsidR="00DF1ACE" w:rsidRDefault="00DF1ACE" w:rsidP="00E87AFE">
      <w:pPr>
        <w:pStyle w:val="Odlomakpopisa"/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AFE">
        <w:rPr>
          <w:rFonts w:ascii="Times New Roman" w:hAnsi="Times New Roman" w:cs="Times New Roman"/>
          <w:sz w:val="24"/>
          <w:szCs w:val="24"/>
          <w:lang w:eastAsia="hr-HR"/>
        </w:rPr>
        <w:t>Pik Vrbovec Mesna industrija</w:t>
      </w:r>
      <w:r w:rsidR="00F61AD2">
        <w:rPr>
          <w:rFonts w:ascii="Times New Roman" w:hAnsi="Times New Roman" w:cs="Times New Roman"/>
          <w:sz w:val="24"/>
          <w:szCs w:val="24"/>
          <w:lang w:eastAsia="hr-HR"/>
        </w:rPr>
        <w:t xml:space="preserve"> d.d.</w:t>
      </w:r>
      <w:r w:rsidR="00E87AFE" w:rsidRPr="00E87AFE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E87AFE">
        <w:rPr>
          <w:rFonts w:ascii="Times New Roman" w:hAnsi="Times New Roman" w:cs="Times New Roman"/>
          <w:sz w:val="24"/>
          <w:szCs w:val="24"/>
          <w:lang w:eastAsia="hr-HR"/>
        </w:rPr>
        <w:t xml:space="preserve">usvaja se </w:t>
      </w:r>
      <w:r w:rsidR="00E87AFE" w:rsidRPr="00E87AFE">
        <w:rPr>
          <w:rFonts w:ascii="Times New Roman" w:hAnsi="Times New Roman" w:cs="Times New Roman"/>
          <w:sz w:val="24"/>
          <w:szCs w:val="24"/>
          <w:lang w:eastAsia="hr-HR"/>
        </w:rPr>
        <w:t xml:space="preserve">prijedlog obračuna </w:t>
      </w:r>
      <w:r w:rsidR="00A2798F">
        <w:rPr>
          <w:rFonts w:ascii="Times New Roman" w:hAnsi="Times New Roman" w:cs="Times New Roman"/>
          <w:sz w:val="24"/>
          <w:szCs w:val="24"/>
          <w:lang w:eastAsia="hr-HR"/>
        </w:rPr>
        <w:t xml:space="preserve">kamata </w:t>
      </w:r>
      <w:r w:rsidR="00E87AFE" w:rsidRPr="00E87AFE">
        <w:rPr>
          <w:rFonts w:ascii="Times New Roman" w:hAnsi="Times New Roman" w:cs="Times New Roman"/>
          <w:sz w:val="24"/>
          <w:szCs w:val="24"/>
          <w:lang w:eastAsia="hr-HR"/>
        </w:rPr>
        <w:t>sukladno eskontnoj stopi HNB-a</w:t>
      </w:r>
      <w:r w:rsidR="00E87AFE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A2798F">
        <w:rPr>
          <w:rFonts w:ascii="Times New Roman" w:hAnsi="Times New Roman" w:cs="Times New Roman"/>
          <w:sz w:val="24"/>
          <w:szCs w:val="24"/>
          <w:lang w:eastAsia="hr-HR"/>
        </w:rPr>
        <w:t xml:space="preserve">i </w:t>
      </w:r>
      <w:r w:rsidR="00E87AFE">
        <w:rPr>
          <w:rFonts w:ascii="Times New Roman" w:hAnsi="Times New Roman" w:cs="Times New Roman"/>
          <w:sz w:val="24"/>
          <w:szCs w:val="24"/>
          <w:lang w:eastAsia="hr-HR"/>
        </w:rPr>
        <w:t xml:space="preserve">plaćanje u </w:t>
      </w:r>
      <w:r w:rsidR="00A2798F">
        <w:rPr>
          <w:rFonts w:ascii="Times New Roman" w:hAnsi="Times New Roman" w:cs="Times New Roman"/>
          <w:sz w:val="24"/>
          <w:szCs w:val="24"/>
          <w:lang w:eastAsia="hr-HR"/>
        </w:rPr>
        <w:t>18 jednakih mjesečnih rata u iznosu od 1.152.911,23 kn  kao i  jednokratno plaćanje troškova sudskog postupka u ukupnom iznosu od 2.253.917,37 kn.</w:t>
      </w:r>
    </w:p>
    <w:p w:rsidR="00E87AFE" w:rsidRDefault="00925155" w:rsidP="00E87AFE">
      <w:pPr>
        <w:pStyle w:val="Odlomakpopisa"/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Dokuš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Miljenko odobrava se skla</w:t>
      </w:r>
      <w:r w:rsidR="00F61AD2">
        <w:rPr>
          <w:rFonts w:ascii="Times New Roman" w:hAnsi="Times New Roman" w:cs="Times New Roman"/>
          <w:sz w:val="24"/>
          <w:szCs w:val="24"/>
        </w:rPr>
        <w:t>panje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Izvansudske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nagodbe</w:t>
      </w:r>
      <w:r w:rsidR="00E87AFE">
        <w:rPr>
          <w:rFonts w:ascii="Times New Roman" w:hAnsi="Times New Roman" w:cs="Times New Roman"/>
          <w:sz w:val="24"/>
          <w:szCs w:val="24"/>
        </w:rPr>
        <w:t xml:space="preserve"> s tim da vjerovnik ukupni iznos od 50.000, 00 kn plati tako da 30.000,</w:t>
      </w:r>
      <w:r>
        <w:rPr>
          <w:rFonts w:ascii="Times New Roman" w:hAnsi="Times New Roman" w:cs="Times New Roman"/>
          <w:sz w:val="24"/>
          <w:szCs w:val="24"/>
        </w:rPr>
        <w:t>00</w:t>
      </w:r>
      <w:r w:rsidR="00E87AFE">
        <w:rPr>
          <w:rFonts w:ascii="Times New Roman" w:hAnsi="Times New Roman" w:cs="Times New Roman"/>
          <w:sz w:val="24"/>
          <w:szCs w:val="24"/>
        </w:rPr>
        <w:t xml:space="preserve"> kn plati odmah po potpisu  nagodbe a ostatak u pet jednakih mjesečnih rata.</w:t>
      </w:r>
    </w:p>
    <w:p w:rsidR="00E87AFE" w:rsidRDefault="00E87AFE" w:rsidP="00E87AFE">
      <w:pPr>
        <w:pStyle w:val="Odlomakpopisa"/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M </w:t>
      </w:r>
      <w:proofErr w:type="spellStart"/>
      <w:r>
        <w:rPr>
          <w:rFonts w:ascii="Times New Roman" w:hAnsi="Times New Roman" w:cs="Times New Roman"/>
          <w:sz w:val="24"/>
          <w:szCs w:val="24"/>
        </w:rPr>
        <w:t>Trade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koji </w:t>
      </w:r>
      <w:r w:rsidR="0053494C">
        <w:rPr>
          <w:rFonts w:ascii="Times New Roman" w:hAnsi="Times New Roman" w:cs="Times New Roman"/>
          <w:sz w:val="24"/>
          <w:szCs w:val="24"/>
        </w:rPr>
        <w:t>je brisan iz sudskog registra, a</w:t>
      </w:r>
      <w:r>
        <w:rPr>
          <w:rFonts w:ascii="Times New Roman" w:hAnsi="Times New Roman" w:cs="Times New Roman"/>
          <w:sz w:val="24"/>
          <w:szCs w:val="24"/>
        </w:rPr>
        <w:t xml:space="preserve"> jamac plata</w:t>
      </w:r>
      <w:r w:rsidR="0053494C">
        <w:rPr>
          <w:rFonts w:ascii="Times New Roman" w:hAnsi="Times New Roman" w:cs="Times New Roman"/>
          <w:sz w:val="24"/>
          <w:szCs w:val="24"/>
        </w:rPr>
        <w:t xml:space="preserve">c kome se usteže od plaće  predlaže da od ostatka duga koji iznosi </w:t>
      </w:r>
      <w:proofErr w:type="spellStart"/>
      <w:r w:rsidR="0053494C">
        <w:rPr>
          <w:rFonts w:ascii="Times New Roman" w:hAnsi="Times New Roman" w:cs="Times New Roman"/>
          <w:sz w:val="24"/>
          <w:szCs w:val="24"/>
        </w:rPr>
        <w:t>cca</w:t>
      </w:r>
      <w:proofErr w:type="spellEnd"/>
      <w:r w:rsidR="0053494C">
        <w:rPr>
          <w:rFonts w:ascii="Times New Roman" w:hAnsi="Times New Roman" w:cs="Times New Roman"/>
          <w:sz w:val="24"/>
          <w:szCs w:val="24"/>
        </w:rPr>
        <w:t xml:space="preserve"> 90.000, kn plati jednokratno 82.000,00 kn</w:t>
      </w:r>
    </w:p>
    <w:p w:rsidR="0053494C" w:rsidRDefault="00F61AD2" w:rsidP="00E87AFE">
      <w:pPr>
        <w:pStyle w:val="Odlomakpopisa"/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Obestar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Katica</w:t>
      </w:r>
      <w:r w:rsidR="0053494C">
        <w:rPr>
          <w:rFonts w:ascii="Times New Roman" w:hAnsi="Times New Roman" w:cs="Times New Roman"/>
          <w:sz w:val="24"/>
          <w:szCs w:val="24"/>
        </w:rPr>
        <w:t xml:space="preserve"> k</w:t>
      </w:r>
      <w:r w:rsidR="00823A39">
        <w:rPr>
          <w:rFonts w:ascii="Times New Roman" w:hAnsi="Times New Roman" w:cs="Times New Roman"/>
          <w:sz w:val="24"/>
          <w:szCs w:val="24"/>
        </w:rPr>
        <w:t>o</w:t>
      </w:r>
      <w:r w:rsidR="0053494C">
        <w:rPr>
          <w:rFonts w:ascii="Times New Roman" w:hAnsi="Times New Roman" w:cs="Times New Roman"/>
          <w:sz w:val="24"/>
          <w:szCs w:val="24"/>
        </w:rPr>
        <w:t>ja kao</w:t>
      </w:r>
      <w:r>
        <w:rPr>
          <w:rFonts w:ascii="Times New Roman" w:hAnsi="Times New Roman" w:cs="Times New Roman"/>
          <w:sz w:val="24"/>
          <w:szCs w:val="24"/>
        </w:rPr>
        <w:t xml:space="preserve"> bivši zaposlenik društva ALFACOM d.o.o. iz Varaždina </w:t>
      </w:r>
      <w:r w:rsidR="0053494C">
        <w:rPr>
          <w:rFonts w:ascii="Times New Roman" w:hAnsi="Times New Roman" w:cs="Times New Roman"/>
          <w:sz w:val="24"/>
          <w:szCs w:val="24"/>
        </w:rPr>
        <w:t>koje je brisano iz sudskog registra</w:t>
      </w:r>
      <w:r w:rsidR="00823A39">
        <w:rPr>
          <w:rFonts w:ascii="Times New Roman" w:hAnsi="Times New Roman" w:cs="Times New Roman"/>
          <w:sz w:val="24"/>
          <w:szCs w:val="24"/>
        </w:rPr>
        <w:t xml:space="preserve"> platila bi glav</w:t>
      </w:r>
      <w:r>
        <w:rPr>
          <w:rFonts w:ascii="Times New Roman" w:hAnsi="Times New Roman" w:cs="Times New Roman"/>
          <w:sz w:val="24"/>
          <w:szCs w:val="24"/>
        </w:rPr>
        <w:t xml:space="preserve">nicu u iznosu od 100.000,00 kn i kamatu koja teče </w:t>
      </w:r>
      <w:r w:rsidR="00925155">
        <w:rPr>
          <w:rFonts w:ascii="Times New Roman" w:hAnsi="Times New Roman" w:cs="Times New Roman"/>
          <w:sz w:val="24"/>
          <w:szCs w:val="24"/>
        </w:rPr>
        <w:t>od 15.03. 2001.g. do 30.10 2017</w:t>
      </w:r>
      <w:r>
        <w:rPr>
          <w:rFonts w:ascii="Times New Roman" w:hAnsi="Times New Roman" w:cs="Times New Roman"/>
          <w:sz w:val="24"/>
          <w:szCs w:val="24"/>
        </w:rPr>
        <w:t>. g,</w:t>
      </w:r>
      <w:r w:rsidR="00E864CC">
        <w:rPr>
          <w:rFonts w:ascii="Times New Roman" w:hAnsi="Times New Roman" w:cs="Times New Roman"/>
          <w:sz w:val="24"/>
          <w:szCs w:val="24"/>
        </w:rPr>
        <w:t xml:space="preserve"> </w:t>
      </w:r>
      <w:r w:rsidR="00823A39">
        <w:rPr>
          <w:rFonts w:ascii="Times New Roman" w:hAnsi="Times New Roman" w:cs="Times New Roman"/>
          <w:sz w:val="24"/>
          <w:szCs w:val="24"/>
        </w:rPr>
        <w:t xml:space="preserve">a vjerovnik bi se odrekao troška postupka </w:t>
      </w:r>
      <w:proofErr w:type="spellStart"/>
      <w:r w:rsidR="00823A39">
        <w:rPr>
          <w:rFonts w:ascii="Times New Roman" w:hAnsi="Times New Roman" w:cs="Times New Roman"/>
          <w:sz w:val="24"/>
          <w:szCs w:val="24"/>
        </w:rPr>
        <w:t>cca</w:t>
      </w:r>
      <w:proofErr w:type="spellEnd"/>
      <w:r w:rsidR="00823A39">
        <w:rPr>
          <w:rFonts w:ascii="Times New Roman" w:hAnsi="Times New Roman" w:cs="Times New Roman"/>
          <w:sz w:val="24"/>
          <w:szCs w:val="24"/>
        </w:rPr>
        <w:t xml:space="preserve"> 28.000,00 kn</w:t>
      </w:r>
    </w:p>
    <w:p w:rsidR="00F61AD2" w:rsidRDefault="00F61AD2" w:rsidP="00823A3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823A39" w:rsidRDefault="00823A39" w:rsidP="00823A3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Odbor vjerovni</w:t>
      </w:r>
      <w:r w:rsidR="00F61AD2">
        <w:rPr>
          <w:rFonts w:ascii="Times New Roman" w:hAnsi="Times New Roman" w:cs="Times New Roman"/>
          <w:sz w:val="24"/>
          <w:szCs w:val="24"/>
        </w:rPr>
        <w:t>ka odbio je prijedloge dužnika</w:t>
      </w:r>
      <w:r w:rsidR="00E14846">
        <w:rPr>
          <w:rFonts w:ascii="Times New Roman" w:hAnsi="Times New Roman" w:cs="Times New Roman"/>
          <w:sz w:val="24"/>
          <w:szCs w:val="24"/>
        </w:rPr>
        <w:t xml:space="preserve"> za nagodbe</w:t>
      </w:r>
      <w:r w:rsidR="00F61A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to:</w:t>
      </w:r>
    </w:p>
    <w:p w:rsidR="00823A39" w:rsidRDefault="00823A39" w:rsidP="00823A39">
      <w:pPr>
        <w:pStyle w:val="Odlomakpopisa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Montmontaže d.d. </w:t>
      </w:r>
      <w:r w:rsidR="00E864CC">
        <w:rPr>
          <w:rFonts w:ascii="Times New Roman" w:hAnsi="Times New Roman" w:cs="Times New Roman"/>
          <w:sz w:val="24"/>
          <w:szCs w:val="24"/>
        </w:rPr>
        <w:t xml:space="preserve"> Zagreb, </w:t>
      </w:r>
      <w:r>
        <w:rPr>
          <w:rFonts w:ascii="Times New Roman" w:hAnsi="Times New Roman" w:cs="Times New Roman"/>
          <w:sz w:val="24"/>
          <w:szCs w:val="24"/>
        </w:rPr>
        <w:t>jer predloženi iznos</w:t>
      </w:r>
      <w:r w:rsidR="00B0171D">
        <w:rPr>
          <w:rFonts w:ascii="Times New Roman" w:hAnsi="Times New Roman" w:cs="Times New Roman"/>
          <w:sz w:val="24"/>
          <w:szCs w:val="24"/>
        </w:rPr>
        <w:t xml:space="preserve"> za nagodbu</w:t>
      </w:r>
      <w:r>
        <w:rPr>
          <w:rFonts w:ascii="Times New Roman" w:hAnsi="Times New Roman" w:cs="Times New Roman"/>
          <w:sz w:val="24"/>
          <w:szCs w:val="24"/>
        </w:rPr>
        <w:t xml:space="preserve"> ne pokrivao ni utuženu glavnicu</w:t>
      </w:r>
    </w:p>
    <w:p w:rsidR="00823A39" w:rsidRDefault="00823A39" w:rsidP="00823A39">
      <w:pPr>
        <w:pStyle w:val="Odlomakpopisa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Ivice </w:t>
      </w:r>
      <w:proofErr w:type="spellStart"/>
      <w:r>
        <w:rPr>
          <w:rFonts w:ascii="Times New Roman" w:hAnsi="Times New Roman" w:cs="Times New Roman"/>
          <w:sz w:val="24"/>
          <w:szCs w:val="24"/>
        </w:rPr>
        <w:t>Kottera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koji je tražio produženje roka vračanja duga do 31.12. 2026.g.</w:t>
      </w:r>
    </w:p>
    <w:p w:rsidR="00823A39" w:rsidRPr="00823A39" w:rsidRDefault="00823A39" w:rsidP="00B0171D">
      <w:pPr>
        <w:pStyle w:val="Odlomakpopisa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A925E9" w:rsidRDefault="00E864CC" w:rsidP="008B2E9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Odbor vjerovnika </w:t>
      </w:r>
      <w:r w:rsidR="00EC0363" w:rsidRPr="00EC0363">
        <w:rPr>
          <w:rFonts w:ascii="Times New Roman" w:hAnsi="Times New Roman" w:cs="Times New Roman"/>
          <w:sz w:val="24"/>
          <w:szCs w:val="24"/>
        </w:rPr>
        <w:t>dao je suglasnost stečajnom upravitelju da se za „prodaju imovine stečajnog dužnika</w:t>
      </w:r>
      <w:r w:rsidR="00EC0363">
        <w:rPr>
          <w:rFonts w:ascii="Times New Roman" w:hAnsi="Times New Roman" w:cs="Times New Roman"/>
          <w:sz w:val="24"/>
          <w:szCs w:val="24"/>
        </w:rPr>
        <w:t>“</w:t>
      </w:r>
      <w:r w:rsidR="00EC0363" w:rsidRPr="00EC0363">
        <w:rPr>
          <w:rFonts w:ascii="Times New Roman" w:hAnsi="Times New Roman" w:cs="Times New Roman"/>
          <w:sz w:val="24"/>
          <w:szCs w:val="24"/>
        </w:rPr>
        <w:t xml:space="preserve"> i to </w:t>
      </w:r>
      <w:r w:rsidR="00EC0363">
        <w:rPr>
          <w:rFonts w:ascii="Times New Roman" w:hAnsi="Times New Roman" w:cs="Times New Roman"/>
          <w:sz w:val="24"/>
          <w:szCs w:val="24"/>
        </w:rPr>
        <w:t xml:space="preserve">nekretnine upisane u z.k.ul. 1073 k.o. </w:t>
      </w:r>
      <w:proofErr w:type="spellStart"/>
      <w:r w:rsidR="00EC0363">
        <w:rPr>
          <w:rFonts w:ascii="Times New Roman" w:hAnsi="Times New Roman" w:cs="Times New Roman"/>
          <w:sz w:val="24"/>
          <w:szCs w:val="24"/>
        </w:rPr>
        <w:t>Hudovo</w:t>
      </w:r>
      <w:proofErr w:type="spellEnd"/>
      <w:r w:rsidR="00EC0363">
        <w:rPr>
          <w:rFonts w:ascii="Times New Roman" w:hAnsi="Times New Roman" w:cs="Times New Roman"/>
          <w:sz w:val="24"/>
          <w:szCs w:val="24"/>
        </w:rPr>
        <w:t xml:space="preserve"> ponuđača Matije i Marka </w:t>
      </w:r>
      <w:proofErr w:type="spellStart"/>
      <w:r w:rsidR="00EC0363">
        <w:rPr>
          <w:rFonts w:ascii="Times New Roman" w:hAnsi="Times New Roman" w:cs="Times New Roman"/>
          <w:sz w:val="24"/>
          <w:szCs w:val="24"/>
        </w:rPr>
        <w:t>Kudoića</w:t>
      </w:r>
      <w:proofErr w:type="spellEnd"/>
      <w:r w:rsidR="00EC0363">
        <w:rPr>
          <w:rFonts w:ascii="Times New Roman" w:hAnsi="Times New Roman" w:cs="Times New Roman"/>
          <w:sz w:val="24"/>
          <w:szCs w:val="24"/>
        </w:rPr>
        <w:t xml:space="preserve"> sinova dužnika Stjepana </w:t>
      </w:r>
      <w:proofErr w:type="spellStart"/>
      <w:r w:rsidR="00EC0363">
        <w:rPr>
          <w:rFonts w:ascii="Times New Roman" w:hAnsi="Times New Roman" w:cs="Times New Roman"/>
          <w:sz w:val="24"/>
          <w:szCs w:val="24"/>
        </w:rPr>
        <w:t>Kudoić</w:t>
      </w:r>
      <w:proofErr w:type="spellEnd"/>
      <w:r w:rsidR="00B0171D">
        <w:rPr>
          <w:rFonts w:ascii="Times New Roman" w:hAnsi="Times New Roman" w:cs="Times New Roman"/>
          <w:sz w:val="24"/>
          <w:szCs w:val="24"/>
        </w:rPr>
        <w:t>,</w:t>
      </w:r>
      <w:r w:rsidR="00EC0363">
        <w:rPr>
          <w:rFonts w:ascii="Times New Roman" w:hAnsi="Times New Roman" w:cs="Times New Roman"/>
          <w:sz w:val="24"/>
          <w:szCs w:val="24"/>
        </w:rPr>
        <w:t xml:space="preserve"> budući se radi o dugotrajnom</w:t>
      </w:r>
      <w:r w:rsidR="00B0171D">
        <w:rPr>
          <w:rFonts w:ascii="Times New Roman" w:hAnsi="Times New Roman" w:cs="Times New Roman"/>
          <w:sz w:val="24"/>
          <w:szCs w:val="24"/>
        </w:rPr>
        <w:t xml:space="preserve"> postupku, i nekretnini </w:t>
      </w:r>
      <w:r w:rsidR="00B0171D">
        <w:rPr>
          <w:rFonts w:ascii="Times New Roman" w:hAnsi="Times New Roman" w:cs="Times New Roman"/>
          <w:sz w:val="24"/>
          <w:szCs w:val="24"/>
        </w:rPr>
        <w:lastRenderedPageBreak/>
        <w:t xml:space="preserve">koja je uvrlo lošem stanji i jedini je stan mnogobrojnoj obitelji ,prihvati prijedlog </w:t>
      </w:r>
      <w:r w:rsidR="00EC0363">
        <w:rPr>
          <w:rFonts w:ascii="Times New Roman" w:hAnsi="Times New Roman" w:cs="Times New Roman"/>
          <w:sz w:val="24"/>
          <w:szCs w:val="24"/>
        </w:rPr>
        <w:t>za k</w:t>
      </w:r>
      <w:r w:rsidR="00B0171D">
        <w:rPr>
          <w:rFonts w:ascii="Times New Roman" w:hAnsi="Times New Roman" w:cs="Times New Roman"/>
          <w:sz w:val="24"/>
          <w:szCs w:val="24"/>
        </w:rPr>
        <w:t>upnju predmetne nekretnine u iznosu od 51.000,00 kn.</w:t>
      </w:r>
      <w:r w:rsidR="00F67350">
        <w:rPr>
          <w:rFonts w:ascii="Times New Roman" w:hAnsi="Times New Roman" w:cs="Times New Roman"/>
          <w:sz w:val="24"/>
          <w:szCs w:val="24"/>
        </w:rPr>
        <w:t xml:space="preserve"> Nekretnina je </w:t>
      </w:r>
      <w:r>
        <w:rPr>
          <w:rFonts w:ascii="Times New Roman" w:hAnsi="Times New Roman" w:cs="Times New Roman"/>
          <w:sz w:val="24"/>
          <w:szCs w:val="24"/>
        </w:rPr>
        <w:t xml:space="preserve">do sada </w:t>
      </w:r>
      <w:r w:rsidR="00F67350">
        <w:rPr>
          <w:rFonts w:ascii="Times New Roman" w:hAnsi="Times New Roman" w:cs="Times New Roman"/>
          <w:sz w:val="24"/>
          <w:szCs w:val="24"/>
        </w:rPr>
        <w:t>oglašena za prodaju 16 puta.</w:t>
      </w:r>
    </w:p>
    <w:p w:rsidR="00823A39" w:rsidRPr="00EC0363" w:rsidRDefault="00154E85" w:rsidP="008B2E9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Odbor </w:t>
      </w:r>
      <w:r w:rsidR="00A925E9">
        <w:rPr>
          <w:rFonts w:ascii="Times New Roman" w:hAnsi="Times New Roman" w:cs="Times New Roman"/>
          <w:sz w:val="24"/>
          <w:szCs w:val="24"/>
        </w:rPr>
        <w:t>vjerovnika da</w:t>
      </w:r>
      <w:r>
        <w:rPr>
          <w:rFonts w:ascii="Times New Roman" w:hAnsi="Times New Roman" w:cs="Times New Roman"/>
          <w:sz w:val="24"/>
          <w:szCs w:val="24"/>
        </w:rPr>
        <w:t>o je „Suglasnost za oglašavanje prodaje</w:t>
      </w:r>
      <w:r w:rsidR="00E864CC">
        <w:rPr>
          <w:rFonts w:ascii="Times New Roman" w:hAnsi="Times New Roman" w:cs="Times New Roman"/>
          <w:sz w:val="24"/>
          <w:szCs w:val="24"/>
        </w:rPr>
        <w:t xml:space="preserve"> imovine stečajnog dužnika“ </w:t>
      </w:r>
      <w:r w:rsidR="00A925E9">
        <w:rPr>
          <w:rFonts w:ascii="Times New Roman" w:hAnsi="Times New Roman" w:cs="Times New Roman"/>
          <w:sz w:val="24"/>
          <w:szCs w:val="24"/>
        </w:rPr>
        <w:t>po nižim cijenama i to za 10%.</w:t>
      </w:r>
      <w:r>
        <w:rPr>
          <w:rFonts w:ascii="Times New Roman" w:hAnsi="Times New Roman" w:cs="Times New Roman"/>
          <w:sz w:val="24"/>
          <w:szCs w:val="24"/>
        </w:rPr>
        <w:t xml:space="preserve">od </w:t>
      </w:r>
      <w:r w:rsidR="00E148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zadnje oglašene cijene.</w:t>
      </w:r>
    </w:p>
    <w:p w:rsidR="00E864CC" w:rsidRDefault="00E864CC" w:rsidP="008B2E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3AAF" w:rsidRPr="00A925E9" w:rsidRDefault="00CF3AAF" w:rsidP="008B2E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t>II. STANJE STEČAJNE MASE</w:t>
      </w:r>
    </w:p>
    <w:p w:rsidR="00CF3AAF" w:rsidRPr="00A925E9" w:rsidRDefault="00CF3AAF" w:rsidP="008B2E9D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:rsidR="00CF3AAF" w:rsidRPr="00A925E9" w:rsidRDefault="00CF3AAF" w:rsidP="00154E85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t>Stečajni upravitelj redovito na web stranicama Visokog trgovačkog suda i web stranicama Hrvatske gospodarske komore oglašava prodaju imovine stečajnog dužnika. Stečajni upravitelj u nastavku daje popis imovine stečajnog dužnika:</w:t>
      </w:r>
    </w:p>
    <w:p w:rsidR="00DA41CD" w:rsidRPr="00A925E9" w:rsidRDefault="00DA41CD" w:rsidP="00154E85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DA41CD" w:rsidRPr="00A925E9" w:rsidRDefault="00DA41CD" w:rsidP="00031A8D">
      <w:pPr>
        <w:pStyle w:val="Odlomakpopisa"/>
        <w:numPr>
          <w:ilvl w:val="0"/>
          <w:numId w:val="25"/>
        </w:numPr>
        <w:spacing w:after="0"/>
        <w:ind w:left="709" w:firstLine="11"/>
        <w:rPr>
          <w:rFonts w:ascii="Times New Roman" w:hAnsi="Times New Roman" w:cs="Times New Roman"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t xml:space="preserve">Nekretnina upisana u podulošku broj 151, k.o. Krk, što u naravi predstavlja poslovni prostor br. 2 u prizemlju,  II 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diletacije</w:t>
      </w:r>
      <w:proofErr w:type="spellEnd"/>
      <w:r w:rsidRPr="00A925E9">
        <w:rPr>
          <w:rFonts w:ascii="Times New Roman" w:hAnsi="Times New Roman" w:cs="Times New Roman"/>
          <w:sz w:val="24"/>
          <w:szCs w:val="24"/>
        </w:rPr>
        <w:t xml:space="preserve"> na južnoj strani u Zagrebačkoj ulici br. 24, u stambenom nizu Turči 5, u ukupnoj površini od 64,70 m2</w:t>
      </w:r>
    </w:p>
    <w:p w:rsidR="00DA41CD" w:rsidRPr="00A925E9" w:rsidRDefault="00DA41CD" w:rsidP="00031A8D">
      <w:pPr>
        <w:ind w:firstLine="708"/>
        <w:jc w:val="both"/>
        <w:rPr>
          <w:rFonts w:ascii="Arial" w:hAnsi="Arial" w:cs="Arial"/>
        </w:rPr>
      </w:pPr>
      <w:r w:rsidRPr="00A925E9">
        <w:rPr>
          <w:rFonts w:ascii="Arial" w:hAnsi="Arial" w:cs="Arial"/>
        </w:rPr>
        <w:t>ADRESA:Krk, Turči 5, Zagrebačka ul.br 24</w:t>
      </w:r>
    </w:p>
    <w:p w:rsidR="00DA41CD" w:rsidRPr="00A925E9" w:rsidRDefault="00031A8D" w:rsidP="00DA41CD">
      <w:pPr>
        <w:rPr>
          <w:rFonts w:ascii="Times New Roman" w:hAnsi="Times New Roman" w:cs="Times New Roman"/>
          <w:sz w:val="24"/>
          <w:szCs w:val="24"/>
        </w:rPr>
      </w:pPr>
      <w:r w:rsidRPr="00A925E9">
        <w:tab/>
      </w:r>
      <w:r w:rsidR="00DA41CD" w:rsidRPr="00A925E9">
        <w:rPr>
          <w:rFonts w:ascii="Times New Roman" w:hAnsi="Times New Roman" w:cs="Times New Roman"/>
          <w:sz w:val="24"/>
          <w:szCs w:val="24"/>
        </w:rPr>
        <w:t>Početna cijena : 560.000,00 kn</w:t>
      </w:r>
      <w:r w:rsidR="00B0171D">
        <w:rPr>
          <w:rFonts w:ascii="Times New Roman" w:hAnsi="Times New Roman" w:cs="Times New Roman"/>
          <w:sz w:val="24"/>
          <w:szCs w:val="24"/>
        </w:rPr>
        <w:t xml:space="preserve">  (oglašeno 4 puta)</w:t>
      </w:r>
    </w:p>
    <w:p w:rsidR="00DA41CD" w:rsidRPr="00A925E9" w:rsidRDefault="00DA41CD" w:rsidP="008B2E9D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6F7B" w:rsidRPr="00A925E9" w:rsidRDefault="00CF3AAF" w:rsidP="00DA41CD">
      <w:pPr>
        <w:pStyle w:val="Odlomakpopisa"/>
        <w:numPr>
          <w:ilvl w:val="0"/>
          <w:numId w:val="25"/>
        </w:numPr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t xml:space="preserve">Nekretnina upisana u 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z.k</w:t>
      </w:r>
      <w:proofErr w:type="spellEnd"/>
      <w:r w:rsidRPr="00A925E9">
        <w:rPr>
          <w:rFonts w:ascii="Times New Roman" w:hAnsi="Times New Roman" w:cs="Times New Roman"/>
          <w:sz w:val="24"/>
          <w:szCs w:val="24"/>
        </w:rPr>
        <w:t xml:space="preserve">. ul. br. 2614(više 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zk</w:t>
      </w:r>
      <w:proofErr w:type="spellEnd"/>
      <w:r w:rsidRPr="00A925E9">
        <w:rPr>
          <w:rFonts w:ascii="Times New Roman" w:hAnsi="Times New Roman" w:cs="Times New Roman"/>
          <w:sz w:val="24"/>
          <w:szCs w:val="24"/>
        </w:rPr>
        <w:t xml:space="preserve"> tijela) Općinskog građanskog suda u Dubrovniku k.o. Gruž  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A925E9">
        <w:rPr>
          <w:rFonts w:ascii="Times New Roman" w:hAnsi="Times New Roman" w:cs="Times New Roman"/>
          <w:sz w:val="24"/>
          <w:szCs w:val="24"/>
        </w:rPr>
        <w:t>. br. 769/2, što u naravi predstavlja poslovni prostor u podrumu zgr.2888  površine 133,49 m2 uz odgovarajući suvlasnički dio cijele nekretnin</w:t>
      </w:r>
      <w:r w:rsidR="00925155">
        <w:rPr>
          <w:rFonts w:ascii="Times New Roman" w:hAnsi="Times New Roman" w:cs="Times New Roman"/>
          <w:sz w:val="24"/>
          <w:szCs w:val="24"/>
        </w:rPr>
        <w:t>e.</w:t>
      </w:r>
      <w:r w:rsidR="00F96F7B" w:rsidRPr="00A925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3AAF" w:rsidRPr="00A925E9" w:rsidRDefault="00F96F7B" w:rsidP="00DA41CD">
      <w:pPr>
        <w:pStyle w:val="Odlomakpopisa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t>ADRESA: Dubrovnik ,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dr.Ante</w:t>
      </w:r>
      <w:proofErr w:type="spellEnd"/>
      <w:r w:rsidRPr="00A925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Šestera</w:t>
      </w:r>
      <w:proofErr w:type="spellEnd"/>
      <w:r w:rsidRPr="00A925E9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CF3AAF" w:rsidRPr="00A925E9" w:rsidRDefault="00CF3AAF" w:rsidP="00DA41C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t>Početna cijena : 880.000,00 kn</w:t>
      </w:r>
      <w:r w:rsidR="00B0171D">
        <w:rPr>
          <w:rFonts w:ascii="Times New Roman" w:hAnsi="Times New Roman" w:cs="Times New Roman"/>
          <w:sz w:val="24"/>
          <w:szCs w:val="24"/>
        </w:rPr>
        <w:t xml:space="preserve"> </w:t>
      </w:r>
      <w:r w:rsidR="00154E85">
        <w:rPr>
          <w:rFonts w:ascii="Times New Roman" w:hAnsi="Times New Roman" w:cs="Times New Roman"/>
          <w:sz w:val="24"/>
          <w:szCs w:val="24"/>
        </w:rPr>
        <w:t xml:space="preserve"> </w:t>
      </w:r>
      <w:r w:rsidR="00B0171D">
        <w:rPr>
          <w:rFonts w:ascii="Times New Roman" w:hAnsi="Times New Roman" w:cs="Times New Roman"/>
          <w:sz w:val="24"/>
          <w:szCs w:val="24"/>
        </w:rPr>
        <w:t>( oglašeno 18 puta)</w:t>
      </w:r>
    </w:p>
    <w:p w:rsidR="00F96F7B" w:rsidRPr="00A925E9" w:rsidRDefault="00F96F7B" w:rsidP="00DA41C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CF3AAF" w:rsidRPr="00A925E9" w:rsidRDefault="00CF3AAF" w:rsidP="00DA41CD">
      <w:pPr>
        <w:pStyle w:val="Odlomakpopisa"/>
        <w:numPr>
          <w:ilvl w:val="0"/>
          <w:numId w:val="25"/>
        </w:numPr>
        <w:spacing w:after="0"/>
        <w:ind w:left="567" w:firstLine="0"/>
        <w:rPr>
          <w:rFonts w:ascii="Times New Roman" w:hAnsi="Times New Roman" w:cs="Times New Roman"/>
          <w:bCs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t xml:space="preserve">Nekretnine koje su upisane u 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zk.ul</w:t>
      </w:r>
      <w:proofErr w:type="spellEnd"/>
      <w:r w:rsidRPr="00A925E9">
        <w:rPr>
          <w:rFonts w:ascii="Times New Roman" w:hAnsi="Times New Roman" w:cs="Times New Roman"/>
          <w:sz w:val="24"/>
          <w:szCs w:val="24"/>
        </w:rPr>
        <w:t xml:space="preserve">. br. 6102 , Općinskog suda u Zaprešiću k.o. 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Laduč</w:t>
      </w:r>
      <w:proofErr w:type="spellEnd"/>
      <w:r w:rsidRPr="00A925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A925E9">
        <w:rPr>
          <w:rFonts w:ascii="Times New Roman" w:hAnsi="Times New Roman" w:cs="Times New Roman"/>
          <w:sz w:val="24"/>
          <w:szCs w:val="24"/>
        </w:rPr>
        <w:t>. br. 618, koje u naravi čine zadružni dom i dvorište, površine 783 hvata.</w:t>
      </w:r>
    </w:p>
    <w:p w:rsidR="00CF3AAF" w:rsidRPr="00A925E9" w:rsidRDefault="00CF3AAF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t xml:space="preserve">ADRESA: 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Šenkovec</w:t>
      </w:r>
      <w:proofErr w:type="spellEnd"/>
      <w:r w:rsidRPr="00A925E9">
        <w:rPr>
          <w:rFonts w:ascii="Times New Roman" w:hAnsi="Times New Roman" w:cs="Times New Roman"/>
          <w:sz w:val="24"/>
          <w:szCs w:val="24"/>
        </w:rPr>
        <w:t>, Zagrebačka 61</w:t>
      </w:r>
    </w:p>
    <w:p w:rsidR="00CF3AAF" w:rsidRDefault="00CF3AAF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t>Početna cijena : 1.440.000,00 kn</w:t>
      </w:r>
      <w:r w:rsidR="00B0171D">
        <w:rPr>
          <w:rFonts w:ascii="Times New Roman" w:hAnsi="Times New Roman" w:cs="Times New Roman"/>
          <w:sz w:val="24"/>
          <w:szCs w:val="24"/>
        </w:rPr>
        <w:t xml:space="preserve">  (oglašeno 16 puta)</w:t>
      </w:r>
    </w:p>
    <w:p w:rsidR="00B0171D" w:rsidRPr="00A925E9" w:rsidRDefault="00B0171D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CF3AAF" w:rsidRPr="00A925E9" w:rsidRDefault="00CF3AAF" w:rsidP="00DA41CD">
      <w:pPr>
        <w:pStyle w:val="Odlomakpopisa"/>
        <w:numPr>
          <w:ilvl w:val="0"/>
          <w:numId w:val="25"/>
        </w:numPr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t xml:space="preserve">Nekretnine koje su upisane u z.k.ul. 1073 Općinskog suda u Vrbovcu, k.o. 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Hudovo</w:t>
      </w:r>
      <w:proofErr w:type="spellEnd"/>
      <w:r w:rsidRPr="00A925E9">
        <w:rPr>
          <w:rFonts w:ascii="Times New Roman" w:hAnsi="Times New Roman" w:cs="Times New Roman"/>
          <w:sz w:val="24"/>
          <w:szCs w:val="24"/>
        </w:rPr>
        <w:t xml:space="preserve">, što u naravi čine kuća, zgrade i dvorište u 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Ređiki</w:t>
      </w:r>
      <w:proofErr w:type="spellEnd"/>
      <w:r w:rsidRPr="00A925E9">
        <w:rPr>
          <w:rFonts w:ascii="Times New Roman" w:hAnsi="Times New Roman" w:cs="Times New Roman"/>
          <w:sz w:val="24"/>
          <w:szCs w:val="24"/>
        </w:rPr>
        <w:t xml:space="preserve"> od 478 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čhv</w:t>
      </w:r>
      <w:proofErr w:type="spellEnd"/>
      <w:r w:rsidRPr="00A925E9"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A925E9">
        <w:rPr>
          <w:rFonts w:ascii="Times New Roman" w:hAnsi="Times New Roman" w:cs="Times New Roman"/>
          <w:sz w:val="24"/>
          <w:szCs w:val="24"/>
        </w:rPr>
        <w:t xml:space="preserve">. br. 670 ; oranica Stari vrt u 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Ređiki</w:t>
      </w:r>
      <w:proofErr w:type="spellEnd"/>
      <w:r w:rsidRPr="00A925E9">
        <w:rPr>
          <w:rFonts w:ascii="Times New Roman" w:hAnsi="Times New Roman" w:cs="Times New Roman"/>
          <w:sz w:val="24"/>
          <w:szCs w:val="24"/>
        </w:rPr>
        <w:t xml:space="preserve"> od 679 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čhv</w:t>
      </w:r>
      <w:proofErr w:type="spellEnd"/>
      <w:r w:rsidRPr="00A925E9"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A925E9">
        <w:rPr>
          <w:rFonts w:ascii="Times New Roman" w:hAnsi="Times New Roman" w:cs="Times New Roman"/>
          <w:sz w:val="24"/>
          <w:szCs w:val="24"/>
        </w:rPr>
        <w:t xml:space="preserve">. br. 657/1 ; oranica Stari Krč u 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Ređi</w:t>
      </w:r>
      <w:r w:rsidR="00925155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925155">
        <w:rPr>
          <w:rFonts w:ascii="Times New Roman" w:hAnsi="Times New Roman" w:cs="Times New Roman"/>
          <w:sz w:val="24"/>
          <w:szCs w:val="24"/>
        </w:rPr>
        <w:t xml:space="preserve"> od 1063 </w:t>
      </w:r>
      <w:proofErr w:type="spellStart"/>
      <w:r w:rsidR="00925155">
        <w:rPr>
          <w:rFonts w:ascii="Times New Roman" w:hAnsi="Times New Roman" w:cs="Times New Roman"/>
          <w:sz w:val="24"/>
          <w:szCs w:val="24"/>
        </w:rPr>
        <w:t>čhv</w:t>
      </w:r>
      <w:proofErr w:type="spellEnd"/>
      <w:r w:rsidR="00925155">
        <w:rPr>
          <w:rFonts w:ascii="Times New Roman" w:hAnsi="Times New Roman" w:cs="Times New Roman"/>
          <w:sz w:val="24"/>
          <w:szCs w:val="24"/>
        </w:rPr>
        <w:t xml:space="preserve"> na k.č.br. 548/4.</w:t>
      </w:r>
    </w:p>
    <w:p w:rsidR="00CF3AAF" w:rsidRPr="00A925E9" w:rsidRDefault="00CF3AAF" w:rsidP="00DA41C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t>Nekretnina nije oslobođena od osoba i stvari.</w:t>
      </w:r>
    </w:p>
    <w:p w:rsidR="00CF3AAF" w:rsidRPr="00A925E9" w:rsidRDefault="00CF3AAF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t xml:space="preserve">ADRESA: Vrbovec, 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Krkać</w:t>
      </w:r>
      <w:proofErr w:type="spellEnd"/>
      <w:r w:rsidRPr="00A925E9">
        <w:rPr>
          <w:rFonts w:ascii="Times New Roman" w:hAnsi="Times New Roman" w:cs="Times New Roman"/>
          <w:sz w:val="24"/>
          <w:szCs w:val="24"/>
        </w:rPr>
        <w:t xml:space="preserve"> 18</w:t>
      </w:r>
      <w:r w:rsidR="00F673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3AAF" w:rsidRPr="00A925E9" w:rsidRDefault="00CF3AAF" w:rsidP="00DA41C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t>Početna cijena : 264.000,00 kn</w:t>
      </w:r>
      <w:r w:rsidR="00F67350">
        <w:rPr>
          <w:rFonts w:ascii="Times New Roman" w:hAnsi="Times New Roman" w:cs="Times New Roman"/>
          <w:sz w:val="24"/>
          <w:szCs w:val="24"/>
        </w:rPr>
        <w:t xml:space="preserve">  (oglašeno 16 puta</w:t>
      </w:r>
    </w:p>
    <w:p w:rsidR="00CF3AAF" w:rsidRPr="00A925E9" w:rsidRDefault="00CF3AAF" w:rsidP="00DA41CD">
      <w:pPr>
        <w:pStyle w:val="Odlomakpopisa"/>
        <w:numPr>
          <w:ilvl w:val="0"/>
          <w:numId w:val="25"/>
        </w:numPr>
        <w:spacing w:after="0"/>
        <w:ind w:left="567" w:firstLine="0"/>
        <w:rPr>
          <w:rFonts w:ascii="Times New Roman" w:hAnsi="Times New Roman" w:cs="Times New Roman"/>
          <w:bCs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t xml:space="preserve">Nekretnine koje su upisane u z.k.ul. 290 Općinskog suda u Novoj Gradiški k.o. 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Komarnica</w:t>
      </w:r>
      <w:proofErr w:type="spellEnd"/>
      <w:r w:rsidRPr="00A925E9">
        <w:rPr>
          <w:rFonts w:ascii="Times New Roman" w:hAnsi="Times New Roman" w:cs="Times New Roman"/>
          <w:sz w:val="24"/>
          <w:szCs w:val="24"/>
        </w:rPr>
        <w:t>, k.č.1265/1, što u naravi čine poslovni objekt i dvorište veličine 253 m2.</w:t>
      </w:r>
    </w:p>
    <w:p w:rsidR="00CF3AAF" w:rsidRPr="00A925E9" w:rsidRDefault="00CF3AAF" w:rsidP="00DA41C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tab/>
        <w:t>Nekretnina nije oslobođena od osoba i stvari.</w:t>
      </w:r>
    </w:p>
    <w:p w:rsidR="00CF3AAF" w:rsidRPr="00A925E9" w:rsidRDefault="00CF3AAF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925E9">
        <w:rPr>
          <w:rFonts w:ascii="Times New Roman" w:hAnsi="Times New Roman" w:cs="Times New Roman"/>
          <w:bCs/>
          <w:sz w:val="24"/>
          <w:szCs w:val="24"/>
        </w:rPr>
        <w:tab/>
      </w:r>
      <w:r w:rsidRPr="00A925E9">
        <w:rPr>
          <w:rFonts w:ascii="Times New Roman" w:hAnsi="Times New Roman" w:cs="Times New Roman"/>
          <w:sz w:val="24"/>
          <w:szCs w:val="24"/>
        </w:rPr>
        <w:t xml:space="preserve">ADRESA: Staro Petrovo Selo, 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Komarnica</w:t>
      </w:r>
      <w:proofErr w:type="spellEnd"/>
      <w:r w:rsidRPr="00A925E9">
        <w:rPr>
          <w:rFonts w:ascii="Times New Roman" w:hAnsi="Times New Roman" w:cs="Times New Roman"/>
          <w:sz w:val="24"/>
          <w:szCs w:val="24"/>
        </w:rPr>
        <w:t xml:space="preserve"> 72</w:t>
      </w:r>
    </w:p>
    <w:p w:rsidR="00CF3AAF" w:rsidRDefault="00CF3AAF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tab/>
        <w:t>Početna cijena : 32.000,00 kn</w:t>
      </w:r>
      <w:r w:rsidR="00F67350">
        <w:rPr>
          <w:rFonts w:ascii="Times New Roman" w:hAnsi="Times New Roman" w:cs="Times New Roman"/>
          <w:sz w:val="24"/>
          <w:szCs w:val="24"/>
        </w:rPr>
        <w:t xml:space="preserve">  (oglašeno 16 puta)</w:t>
      </w:r>
    </w:p>
    <w:p w:rsidR="00F67350" w:rsidRPr="00A925E9" w:rsidRDefault="00F67350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CF3AAF" w:rsidRPr="00A925E9" w:rsidRDefault="00CF3AAF" w:rsidP="00DA41CD">
      <w:pPr>
        <w:pStyle w:val="Odlomakpopisa"/>
        <w:numPr>
          <w:ilvl w:val="0"/>
          <w:numId w:val="25"/>
        </w:numPr>
        <w:spacing w:after="0"/>
        <w:ind w:left="567" w:firstLine="0"/>
        <w:rPr>
          <w:rFonts w:ascii="Times New Roman" w:hAnsi="Times New Roman" w:cs="Times New Roman"/>
          <w:bCs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t xml:space="preserve">Nekretnina upisana u zk.ul.br. 464, Općinskog suda u Sisku, k.o. Sela, k.č.br.2301, što u naravi čini  oranica Sjevernica sa 7907 m2, </w:t>
      </w:r>
    </w:p>
    <w:p w:rsidR="00CF3AAF" w:rsidRPr="00A925E9" w:rsidRDefault="00CF3AAF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t>ADRESA: Sela 131</w:t>
      </w:r>
    </w:p>
    <w:p w:rsidR="00CF3AAF" w:rsidRDefault="00CF3AAF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t>Početna cijena : 32.000,00 kn</w:t>
      </w:r>
      <w:r w:rsidR="00154E85">
        <w:rPr>
          <w:rFonts w:ascii="Times New Roman" w:hAnsi="Times New Roman" w:cs="Times New Roman"/>
          <w:sz w:val="24"/>
          <w:szCs w:val="24"/>
        </w:rPr>
        <w:t xml:space="preserve">  (</w:t>
      </w:r>
      <w:r w:rsidR="00F67350">
        <w:rPr>
          <w:rFonts w:ascii="Times New Roman" w:hAnsi="Times New Roman" w:cs="Times New Roman"/>
          <w:sz w:val="24"/>
          <w:szCs w:val="24"/>
        </w:rPr>
        <w:t xml:space="preserve"> oglašeno 16 puta)</w:t>
      </w:r>
    </w:p>
    <w:p w:rsidR="00F67350" w:rsidRPr="00A925E9" w:rsidRDefault="00F67350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CF3AAF" w:rsidRPr="00A925E9" w:rsidRDefault="00CF3AAF" w:rsidP="00DA41CD">
      <w:pPr>
        <w:pStyle w:val="Odlomakpopisa"/>
        <w:numPr>
          <w:ilvl w:val="0"/>
          <w:numId w:val="25"/>
        </w:numPr>
        <w:spacing w:after="0"/>
        <w:ind w:left="567" w:firstLine="0"/>
        <w:rPr>
          <w:rFonts w:ascii="Times New Roman" w:hAnsi="Times New Roman" w:cs="Times New Roman"/>
          <w:bCs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lastRenderedPageBreak/>
        <w:t xml:space="preserve">Nekretnina upisana kod Općinskog građanskog suda u Zagrebu k.o. Grad Zagreb  </w:t>
      </w:r>
      <w:proofErr w:type="spellStart"/>
      <w:r w:rsidRPr="00A925E9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A925E9">
        <w:rPr>
          <w:rFonts w:ascii="Times New Roman" w:hAnsi="Times New Roman" w:cs="Times New Roman"/>
          <w:sz w:val="24"/>
          <w:szCs w:val="24"/>
        </w:rPr>
        <w:t>. br. 353/1 k.o. Pešćenica, što odgovara z.k.čestici 7677/10 k.o. Grad Zagreb</w:t>
      </w:r>
      <w:r w:rsidR="00925155">
        <w:rPr>
          <w:rFonts w:ascii="Times New Roman" w:hAnsi="Times New Roman" w:cs="Times New Roman"/>
          <w:sz w:val="24"/>
          <w:szCs w:val="24"/>
        </w:rPr>
        <w:t>,</w:t>
      </w:r>
      <w:r w:rsidRPr="00A925E9">
        <w:rPr>
          <w:rFonts w:ascii="Times New Roman" w:hAnsi="Times New Roman" w:cs="Times New Roman"/>
          <w:sz w:val="24"/>
          <w:szCs w:val="24"/>
        </w:rPr>
        <w:t xml:space="preserve"> što u naravi predstavlja posebni dio zgrade i to poslovni prostor br.37, ukupne neto korisne površine 43,13 m2, koji se nalazi u podrumu objekta  K6-1 naselje Pešćenica Sjever, povezano temeljem odredaba Zakona o vlasništvu i drugim stvarnim pravima sa suvlasništvom odgovarajućeg  suvlasničkog dijela cijele nekretnine Pešćenica, uključujući i zemljište i zajedničke dijelove i uređaje zgrade. </w:t>
      </w:r>
    </w:p>
    <w:p w:rsidR="00CF3AAF" w:rsidRPr="00A925E9" w:rsidRDefault="00CF3AAF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t>ADRESA: Zagreb, Svetice 19</w:t>
      </w:r>
    </w:p>
    <w:p w:rsidR="00CF3AAF" w:rsidRPr="00A925E9" w:rsidRDefault="00CF3AAF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925E9">
        <w:rPr>
          <w:rFonts w:ascii="Times New Roman" w:hAnsi="Times New Roman" w:cs="Times New Roman"/>
          <w:sz w:val="24"/>
          <w:szCs w:val="24"/>
        </w:rPr>
        <w:t>Početna cijena : 272.000,00 kn</w:t>
      </w:r>
      <w:r w:rsidR="00F67350">
        <w:rPr>
          <w:rFonts w:ascii="Times New Roman" w:hAnsi="Times New Roman" w:cs="Times New Roman"/>
          <w:sz w:val="24"/>
          <w:szCs w:val="24"/>
        </w:rPr>
        <w:t xml:space="preserve"> </w:t>
      </w:r>
      <w:r w:rsidR="00154E85">
        <w:rPr>
          <w:rFonts w:ascii="Times New Roman" w:hAnsi="Times New Roman" w:cs="Times New Roman"/>
          <w:sz w:val="24"/>
          <w:szCs w:val="24"/>
        </w:rPr>
        <w:t xml:space="preserve"> </w:t>
      </w:r>
      <w:r w:rsidR="00F67350">
        <w:rPr>
          <w:rFonts w:ascii="Times New Roman" w:hAnsi="Times New Roman" w:cs="Times New Roman"/>
          <w:sz w:val="24"/>
          <w:szCs w:val="24"/>
        </w:rPr>
        <w:t>(</w:t>
      </w:r>
      <w:r w:rsidRPr="00A925E9">
        <w:rPr>
          <w:rFonts w:ascii="Times New Roman" w:hAnsi="Times New Roman" w:cs="Times New Roman"/>
          <w:sz w:val="24"/>
          <w:szCs w:val="24"/>
        </w:rPr>
        <w:t xml:space="preserve"> </w:t>
      </w:r>
      <w:r w:rsidR="00F67350">
        <w:rPr>
          <w:rFonts w:ascii="Times New Roman" w:hAnsi="Times New Roman" w:cs="Times New Roman"/>
          <w:sz w:val="24"/>
          <w:szCs w:val="24"/>
        </w:rPr>
        <w:t>oglašeno 16 puta)</w:t>
      </w:r>
    </w:p>
    <w:p w:rsidR="001B291F" w:rsidRPr="00A925E9" w:rsidRDefault="001B291F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67350" w:rsidRDefault="00CF3AAF" w:rsidP="00F67350">
      <w:pPr>
        <w:rPr>
          <w:rStyle w:val="Naglaeno"/>
          <w:rFonts w:ascii="Times New Roman" w:hAnsi="Times New Roman"/>
          <w:b w:val="0"/>
          <w:sz w:val="24"/>
          <w:szCs w:val="24"/>
        </w:rPr>
      </w:pPr>
      <w:r w:rsidRPr="002D3EB2">
        <w:rPr>
          <w:rFonts w:ascii="Times New Roman" w:hAnsi="Times New Roman" w:cs="Times New Roman"/>
          <w:sz w:val="24"/>
          <w:szCs w:val="24"/>
          <w:lang w:eastAsia="hr-HR"/>
        </w:rPr>
        <w:t>Stečajni upravitelj izvještava da stanje deviznih računa steč</w:t>
      </w:r>
      <w:r w:rsidR="00447565" w:rsidRPr="002D3EB2">
        <w:rPr>
          <w:rFonts w:ascii="Times New Roman" w:hAnsi="Times New Roman" w:cs="Times New Roman"/>
          <w:sz w:val="24"/>
          <w:szCs w:val="24"/>
          <w:lang w:eastAsia="hr-HR"/>
        </w:rPr>
        <w:t>ajnog dužnika na dan 31. prosinca 2016.g. iznosi 410</w:t>
      </w:r>
      <w:r w:rsidRPr="002D3EB2">
        <w:rPr>
          <w:rFonts w:ascii="Times New Roman" w:hAnsi="Times New Roman" w:cs="Times New Roman"/>
          <w:sz w:val="24"/>
          <w:szCs w:val="24"/>
          <w:lang w:eastAsia="hr-HR"/>
        </w:rPr>
        <w:t>.037,34 EUR,</w:t>
      </w:r>
      <w:r w:rsidR="002D3EB2" w:rsidRPr="002D3EB2">
        <w:rPr>
          <w:rStyle w:val="Naglaeno"/>
          <w:rFonts w:ascii="Times New Roman" w:hAnsi="Times New Roman"/>
          <w:b w:val="0"/>
          <w:sz w:val="24"/>
          <w:szCs w:val="24"/>
        </w:rPr>
        <w:t xml:space="preserve"> stečajni dužnik ima oročen  kunski depozit  u Croatia banci d.d. u iznosu 11.000.000</w:t>
      </w:r>
      <w:r w:rsidR="002D3EB2">
        <w:rPr>
          <w:rStyle w:val="Naglaeno"/>
          <w:rFonts w:ascii="Times New Roman" w:hAnsi="Times New Roman"/>
          <w:b w:val="0"/>
          <w:sz w:val="24"/>
          <w:szCs w:val="24"/>
        </w:rPr>
        <w:t xml:space="preserve">,00 </w:t>
      </w:r>
      <w:r w:rsidR="00F67350">
        <w:rPr>
          <w:rStyle w:val="Naglaeno"/>
          <w:rFonts w:ascii="Times New Roman" w:hAnsi="Times New Roman"/>
          <w:b w:val="0"/>
          <w:sz w:val="24"/>
          <w:szCs w:val="24"/>
        </w:rPr>
        <w:t>kn, na 6 mjeseci</w:t>
      </w:r>
      <w:r w:rsidR="002D3EB2" w:rsidRPr="002D3EB2">
        <w:rPr>
          <w:rStyle w:val="Naglaeno"/>
          <w:rFonts w:ascii="Times New Roman" w:hAnsi="Times New Roman"/>
          <w:b w:val="0"/>
          <w:sz w:val="24"/>
          <w:szCs w:val="24"/>
        </w:rPr>
        <w:t xml:space="preserve"> do 22. 01. 2017. g. uz 1,</w:t>
      </w:r>
      <w:r w:rsidR="002D3EB2">
        <w:rPr>
          <w:rStyle w:val="Naglaeno"/>
          <w:rFonts w:ascii="Times New Roman" w:hAnsi="Times New Roman"/>
          <w:b w:val="0"/>
          <w:sz w:val="24"/>
          <w:szCs w:val="24"/>
        </w:rPr>
        <w:t>5</w:t>
      </w:r>
      <w:r w:rsidR="002D3EB2" w:rsidRPr="002D3EB2">
        <w:rPr>
          <w:rStyle w:val="Naglaeno"/>
          <w:rFonts w:ascii="Times New Roman" w:hAnsi="Times New Roman"/>
          <w:b w:val="0"/>
          <w:sz w:val="24"/>
          <w:szCs w:val="24"/>
        </w:rPr>
        <w:t xml:space="preserve"> % godišnju kamatnu stopu.</w:t>
      </w:r>
    </w:p>
    <w:p w:rsidR="00CF3AAF" w:rsidRPr="00F67350" w:rsidRDefault="002D3EB2" w:rsidP="00F6735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 xml:space="preserve"> S</w:t>
      </w:r>
      <w:r w:rsidR="00CF3AAF" w:rsidRPr="00447565">
        <w:rPr>
          <w:rFonts w:ascii="Times New Roman" w:hAnsi="Times New Roman" w:cs="Times New Roman"/>
          <w:sz w:val="24"/>
          <w:szCs w:val="24"/>
          <w:lang w:eastAsia="hr-HR"/>
        </w:rPr>
        <w:t xml:space="preserve">tanje kunskih računa iznosi ukupno </w:t>
      </w:r>
      <w:r w:rsidR="00F67350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447565" w:rsidRPr="00447565">
        <w:rPr>
          <w:rFonts w:ascii="Times New Roman" w:hAnsi="Times New Roman" w:cs="Times New Roman"/>
          <w:sz w:val="24"/>
          <w:szCs w:val="24"/>
          <w:lang w:eastAsia="hr-HR"/>
        </w:rPr>
        <w:t>4.862674,33</w:t>
      </w:r>
      <w:r w:rsidR="00E3717C" w:rsidRPr="00447565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CF3AAF" w:rsidRPr="00447565">
        <w:rPr>
          <w:rFonts w:ascii="Times New Roman" w:hAnsi="Times New Roman" w:cs="Times New Roman"/>
          <w:sz w:val="24"/>
          <w:szCs w:val="24"/>
          <w:lang w:eastAsia="hr-HR"/>
        </w:rPr>
        <w:t>kn.</w:t>
      </w:r>
    </w:p>
    <w:p w:rsidR="00CF3AAF" w:rsidRPr="00075AA9" w:rsidRDefault="00F67350" w:rsidP="00F67350">
      <w:pPr>
        <w:spacing w:after="0"/>
        <w:rPr>
          <w:rStyle w:val="Naglaeno"/>
          <w:rFonts w:ascii="Times New Roman" w:hAnsi="Times New Roman"/>
          <w:b w:val="0"/>
          <w:bCs w:val="0"/>
          <w:color w:val="FF0000"/>
          <w:sz w:val="24"/>
          <w:szCs w:val="24"/>
        </w:rPr>
      </w:pPr>
      <w:r>
        <w:rPr>
          <w:rStyle w:val="Naglaeno"/>
          <w:rFonts w:ascii="Times New Roman" w:hAnsi="Times New Roman"/>
          <w:b w:val="0"/>
          <w:bCs w:val="0"/>
          <w:sz w:val="24"/>
          <w:szCs w:val="24"/>
        </w:rPr>
        <w:t xml:space="preserve">Stečajni upravitelj izvješćuje </w:t>
      </w:r>
      <w:r w:rsidR="00A925E9" w:rsidRPr="00A925E9">
        <w:rPr>
          <w:rStyle w:val="Naglaeno"/>
          <w:rFonts w:ascii="Times New Roman" w:hAnsi="Times New Roman"/>
          <w:b w:val="0"/>
          <w:bCs w:val="0"/>
          <w:sz w:val="24"/>
          <w:szCs w:val="24"/>
        </w:rPr>
        <w:t>da je u periodu od 01. listopada do 31. prosinca</w:t>
      </w:r>
      <w:r w:rsidR="00CF3AAF" w:rsidRPr="00A925E9">
        <w:rPr>
          <w:rStyle w:val="Naglaeno"/>
          <w:rFonts w:ascii="Times New Roman" w:hAnsi="Times New Roman"/>
          <w:b w:val="0"/>
          <w:bCs w:val="0"/>
          <w:sz w:val="24"/>
          <w:szCs w:val="24"/>
        </w:rPr>
        <w:t xml:space="preserve"> 2016.g. od pravnih osoba realizirana naplata pot</w:t>
      </w:r>
      <w:r w:rsidR="00DA41CD" w:rsidRPr="00A925E9">
        <w:rPr>
          <w:rStyle w:val="Naglaeno"/>
          <w:rFonts w:ascii="Times New Roman" w:hAnsi="Times New Roman"/>
          <w:b w:val="0"/>
          <w:bCs w:val="0"/>
          <w:sz w:val="24"/>
          <w:szCs w:val="24"/>
        </w:rPr>
        <w:t>ra</w:t>
      </w:r>
      <w:r w:rsidR="00A925E9" w:rsidRPr="00A925E9">
        <w:rPr>
          <w:rStyle w:val="Naglaeno"/>
          <w:rFonts w:ascii="Times New Roman" w:hAnsi="Times New Roman"/>
          <w:b w:val="0"/>
          <w:bCs w:val="0"/>
          <w:sz w:val="24"/>
          <w:szCs w:val="24"/>
        </w:rPr>
        <w:t>živanja u iznosu od 2.362.537,63</w:t>
      </w:r>
      <w:r w:rsidR="00CF3AAF" w:rsidRPr="00A925E9">
        <w:rPr>
          <w:rStyle w:val="Naglaeno"/>
          <w:rFonts w:ascii="Times New Roman" w:hAnsi="Times New Roman"/>
          <w:b w:val="0"/>
          <w:bCs w:val="0"/>
          <w:sz w:val="24"/>
          <w:szCs w:val="24"/>
        </w:rPr>
        <w:t xml:space="preserve"> kn, dok je od fizičkih osoba u istom periodu naplaćeno po</w:t>
      </w:r>
      <w:r w:rsidR="00DA41CD" w:rsidRPr="00A925E9">
        <w:rPr>
          <w:rStyle w:val="Naglaeno"/>
          <w:rFonts w:ascii="Times New Roman" w:hAnsi="Times New Roman"/>
          <w:b w:val="0"/>
          <w:bCs w:val="0"/>
          <w:sz w:val="24"/>
          <w:szCs w:val="24"/>
        </w:rPr>
        <w:t>t</w:t>
      </w:r>
      <w:r w:rsidR="00A925E9">
        <w:rPr>
          <w:rStyle w:val="Naglaeno"/>
          <w:rFonts w:ascii="Times New Roman" w:hAnsi="Times New Roman"/>
          <w:b w:val="0"/>
          <w:bCs w:val="0"/>
          <w:sz w:val="24"/>
          <w:szCs w:val="24"/>
        </w:rPr>
        <w:t xml:space="preserve">raživanja u iznosu od 453.011,88 </w:t>
      </w:r>
      <w:r w:rsidR="00CF3AAF" w:rsidRPr="00A925E9">
        <w:rPr>
          <w:rStyle w:val="Naglaeno"/>
          <w:rFonts w:ascii="Times New Roman" w:hAnsi="Times New Roman"/>
          <w:b w:val="0"/>
          <w:bCs w:val="0"/>
          <w:sz w:val="24"/>
          <w:szCs w:val="24"/>
        </w:rPr>
        <w:t>kn.</w:t>
      </w:r>
      <w:r w:rsidR="00CF3AAF" w:rsidRPr="00075AA9">
        <w:rPr>
          <w:rStyle w:val="Naglaeno"/>
          <w:rFonts w:ascii="Times New Roman" w:hAnsi="Times New Roman"/>
          <w:b w:val="0"/>
          <w:bCs w:val="0"/>
          <w:color w:val="FF0000"/>
          <w:sz w:val="24"/>
          <w:szCs w:val="24"/>
        </w:rPr>
        <w:t xml:space="preserve"> </w:t>
      </w:r>
      <w:r w:rsidR="00CF3AAF" w:rsidRPr="00447565">
        <w:rPr>
          <w:rStyle w:val="Naglaeno"/>
          <w:rFonts w:ascii="Times New Roman" w:hAnsi="Times New Roman"/>
          <w:b w:val="0"/>
          <w:bCs w:val="0"/>
          <w:sz w:val="24"/>
          <w:szCs w:val="24"/>
        </w:rPr>
        <w:t>Naplaćeni iznosi sastoje se od redovite naplate duga po kreditima pravnih osoba kao i građana, te izvršenih naplata pokretanjem parničnih i ovršnih postupak</w:t>
      </w:r>
      <w:r w:rsidR="00CF3AAF" w:rsidRPr="00075AA9">
        <w:rPr>
          <w:rStyle w:val="Naglaeno"/>
          <w:rFonts w:ascii="Times New Roman" w:hAnsi="Times New Roman"/>
          <w:b w:val="0"/>
          <w:bCs w:val="0"/>
          <w:color w:val="FF0000"/>
          <w:sz w:val="24"/>
          <w:szCs w:val="24"/>
        </w:rPr>
        <w:t>.</w:t>
      </w:r>
    </w:p>
    <w:p w:rsidR="00CF3AAF" w:rsidRPr="00447565" w:rsidRDefault="00CF3AAF" w:rsidP="00F67350">
      <w:pPr>
        <w:spacing w:after="0"/>
        <w:rPr>
          <w:rStyle w:val="Naglaeno"/>
          <w:rFonts w:ascii="Times New Roman" w:hAnsi="Times New Roman"/>
          <w:b w:val="0"/>
          <w:bCs w:val="0"/>
          <w:sz w:val="24"/>
          <w:szCs w:val="24"/>
          <w:lang w:eastAsia="hr-HR"/>
        </w:rPr>
      </w:pPr>
      <w:r w:rsidRPr="00447565">
        <w:rPr>
          <w:rFonts w:ascii="Times New Roman" w:hAnsi="Times New Roman" w:cs="Times New Roman"/>
          <w:sz w:val="24"/>
          <w:szCs w:val="24"/>
          <w:lang w:eastAsia="hr-HR"/>
        </w:rPr>
        <w:t>Ukupna vrijednost dugotrajne imovine stečajnog dužnika, te udjeli u domaćim poduzećima, bankama i financijskim institucijama, iznosi 61.324.226,46 kn.</w:t>
      </w:r>
    </w:p>
    <w:p w:rsidR="00CF3AAF" w:rsidRPr="00447565" w:rsidRDefault="00CF3AAF" w:rsidP="00F67350">
      <w:pPr>
        <w:spacing w:after="0"/>
        <w:rPr>
          <w:rStyle w:val="Naglaeno"/>
          <w:rFonts w:ascii="Times New Roman" w:hAnsi="Times New Roman"/>
          <w:b w:val="0"/>
          <w:bCs w:val="0"/>
          <w:sz w:val="24"/>
          <w:szCs w:val="24"/>
        </w:rPr>
      </w:pPr>
      <w:r w:rsidRPr="00447565">
        <w:rPr>
          <w:rStyle w:val="Naglaeno"/>
          <w:rFonts w:ascii="Times New Roman" w:hAnsi="Times New Roman"/>
          <w:b w:val="0"/>
          <w:bCs w:val="0"/>
          <w:sz w:val="24"/>
          <w:szCs w:val="24"/>
        </w:rPr>
        <w:t xml:space="preserve">Stečajni upravitelj izvještava da redovito podmiruje troškove sudskih pristojbi, naknada za sudske vještake i </w:t>
      </w:r>
      <w:proofErr w:type="spellStart"/>
      <w:r w:rsidRPr="00447565">
        <w:rPr>
          <w:rStyle w:val="Naglaeno"/>
          <w:rFonts w:ascii="Times New Roman" w:hAnsi="Times New Roman"/>
          <w:b w:val="0"/>
          <w:bCs w:val="0"/>
          <w:sz w:val="24"/>
          <w:szCs w:val="24"/>
        </w:rPr>
        <w:t>ovršitelje</w:t>
      </w:r>
      <w:proofErr w:type="spellEnd"/>
      <w:r w:rsidRPr="00447565">
        <w:rPr>
          <w:rStyle w:val="Naglaeno"/>
          <w:rFonts w:ascii="Times New Roman" w:hAnsi="Times New Roman"/>
          <w:b w:val="0"/>
          <w:bCs w:val="0"/>
          <w:sz w:val="24"/>
          <w:szCs w:val="24"/>
        </w:rPr>
        <w:t>, te sve ostala troškove stečajnog postupka.</w:t>
      </w:r>
    </w:p>
    <w:p w:rsidR="00DA41CD" w:rsidRPr="00575474" w:rsidRDefault="00DA41CD" w:rsidP="00093F9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3AAF" w:rsidRPr="00575474" w:rsidRDefault="00CF3AAF" w:rsidP="00093F9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>III. RADNJE KOJE ĆE SE PODUZETI U NAREDNOM RAZDOBLJU OD TRI MJESECA</w:t>
      </w:r>
    </w:p>
    <w:p w:rsidR="00CF3AAF" w:rsidRPr="00575474" w:rsidRDefault="00CF3AAF" w:rsidP="0092515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3AAF" w:rsidRPr="00575474" w:rsidRDefault="00CF3AAF" w:rsidP="0092515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>Stečajni upravitelj je prema odluci Odbora vjerovnika sa</w:t>
      </w:r>
      <w:r w:rsidR="000E72B6"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</w:t>
      </w:r>
      <w:r w:rsidR="00925155">
        <w:rPr>
          <w:rFonts w:ascii="Times New Roman" w:hAnsi="Times New Roman" w:cs="Times New Roman"/>
          <w:color w:val="000000" w:themeColor="text1"/>
          <w:sz w:val="24"/>
          <w:szCs w:val="24"/>
        </w:rPr>
        <w:t>adnje sjednice održane dana 16.</w:t>
      </w:r>
      <w:r w:rsidR="000E72B6"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.2016.g., dao nalog odvjetnicima punomoćnicima za zastupanje stečajnog dužnika, da  </w:t>
      </w:r>
      <w:r w:rsidR="002417CC"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>sukladno naprijed navedenim odlukama sa vjerovnicim</w:t>
      </w:r>
      <w:r w:rsidR="00575474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2417CC"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banke sklope nagodbe i sporazume</w:t>
      </w:r>
      <w:r w:rsidR="00F67350"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</w:t>
      </w:r>
      <w:r w:rsidR="00575474"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čemu  će </w:t>
      </w:r>
      <w:r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>svemu izvijestiti članove OV-a kao i stečajnog suca.</w:t>
      </w:r>
    </w:p>
    <w:p w:rsidR="00CF3AAF" w:rsidRPr="00575474" w:rsidRDefault="00CF3AAF" w:rsidP="0092515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3AAF" w:rsidRPr="00575474" w:rsidRDefault="00CF3AAF" w:rsidP="0092515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>Nastavit će se i dalje redovno kontaktiranje HZMO-a, FINA-e kao i S</w:t>
      </w:r>
      <w:r w:rsidR="00D6441F"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>redišnje klirinško depozitarno društvo d.d.</w:t>
      </w:r>
      <w:r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kak</w:t>
      </w:r>
      <w:r w:rsidR="00941FE8">
        <w:rPr>
          <w:rFonts w:ascii="Times New Roman" w:hAnsi="Times New Roman" w:cs="Times New Roman"/>
          <w:color w:val="000000" w:themeColor="text1"/>
          <w:sz w:val="24"/>
          <w:szCs w:val="24"/>
        </w:rPr>
        <w:t>o bi se utvrdio status dužnika</w:t>
      </w:r>
      <w:r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mogućnost naplate po pokrenutim ovrhama.</w:t>
      </w:r>
    </w:p>
    <w:p w:rsidR="00CF3AAF" w:rsidRPr="00575474" w:rsidRDefault="00CF3AAF" w:rsidP="0092515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>Stečajni upravitelj redovito putem punomoćnika, kao i direktno, kontaktira dužnike radi iznalaženja rješenja naplate dospjelih potraživanja kako bi se ukoliko je ikako moguće izbjegli novi sudski sporovi.</w:t>
      </w:r>
    </w:p>
    <w:p w:rsidR="00CF3AAF" w:rsidRPr="00575474" w:rsidRDefault="00CF3AAF" w:rsidP="0092515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3AAF" w:rsidRPr="00575474" w:rsidRDefault="00CF3AAF" w:rsidP="0092515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eastAsia="hr-HR"/>
        </w:rPr>
      </w:pPr>
      <w:r w:rsidRPr="00575474">
        <w:rPr>
          <w:rFonts w:ascii="Times New Roman" w:hAnsi="Times New Roman" w:cs="Times New Roman"/>
          <w:color w:val="000000" w:themeColor="text1"/>
          <w:sz w:val="24"/>
          <w:szCs w:val="24"/>
          <w:lang w:eastAsia="hr-HR"/>
        </w:rPr>
        <w:t>Po isteku oglašenih rokova za prikupljanje ponuda za kupnju imovine, nastavit će se s oglašavanjem podaje neprodane imovine stečaj</w:t>
      </w:r>
      <w:r w:rsidR="00575474" w:rsidRPr="00575474">
        <w:rPr>
          <w:rFonts w:ascii="Times New Roman" w:hAnsi="Times New Roman" w:cs="Times New Roman"/>
          <w:color w:val="000000" w:themeColor="text1"/>
          <w:sz w:val="24"/>
          <w:szCs w:val="24"/>
          <w:lang w:eastAsia="hr-HR"/>
        </w:rPr>
        <w:t xml:space="preserve">nog dužnika </w:t>
      </w:r>
    </w:p>
    <w:p w:rsidR="00CF3AAF" w:rsidRPr="00575474" w:rsidRDefault="00CF3AAF" w:rsidP="0092515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eastAsia="hr-HR"/>
        </w:rPr>
      </w:pPr>
    </w:p>
    <w:p w:rsidR="00CF3AAF" w:rsidRPr="00575474" w:rsidRDefault="00CF3AAF" w:rsidP="0092515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474">
        <w:rPr>
          <w:rFonts w:ascii="Times New Roman" w:hAnsi="Times New Roman" w:cs="Times New Roman"/>
          <w:color w:val="000000" w:themeColor="text1"/>
          <w:sz w:val="24"/>
          <w:szCs w:val="24"/>
          <w:lang w:eastAsia="hr-HR"/>
        </w:rPr>
        <w:t>Stečajni dužnik trenutno zapošljava tri radnika. Ugovori o radu na određeno vrijeme sklapaju se na rok od tri mjeseca. Za potrebe izvršenja određenih izvanrednih poslova, s</w:t>
      </w:r>
      <w:r w:rsidR="00925155">
        <w:rPr>
          <w:rFonts w:ascii="Times New Roman" w:hAnsi="Times New Roman" w:cs="Times New Roman"/>
          <w:color w:val="000000" w:themeColor="text1"/>
          <w:sz w:val="24"/>
          <w:szCs w:val="24"/>
          <w:lang w:eastAsia="hr-HR"/>
        </w:rPr>
        <w:t xml:space="preserve">klapaju se povremeno Ugovori o </w:t>
      </w:r>
      <w:r w:rsidRPr="00575474">
        <w:rPr>
          <w:rFonts w:ascii="Times New Roman" w:hAnsi="Times New Roman" w:cs="Times New Roman"/>
          <w:color w:val="000000" w:themeColor="text1"/>
          <w:sz w:val="24"/>
          <w:szCs w:val="24"/>
          <w:lang w:eastAsia="hr-HR"/>
        </w:rPr>
        <w:t>djelu sa jednim do dva radnika.</w:t>
      </w:r>
    </w:p>
    <w:p w:rsidR="00CF3AAF" w:rsidRPr="00575474" w:rsidRDefault="00CF3AAF" w:rsidP="00D6441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3AAF" w:rsidRPr="00575474" w:rsidRDefault="00CF3AAF" w:rsidP="00093F9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3AAF" w:rsidRPr="00575474" w:rsidRDefault="00CF3AAF" w:rsidP="00093F9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>Mjesto i datum:</w:t>
      </w:r>
      <w:r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Stečajni upravitelj</w:t>
      </w:r>
    </w:p>
    <w:p w:rsidR="00CF3AAF" w:rsidRPr="00575474" w:rsidRDefault="00575474" w:rsidP="00093F9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>Zagreb, 20</w:t>
      </w:r>
      <w:r w:rsidR="00CF3AAF"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>siječnja 2017</w:t>
      </w:r>
      <w:r w:rsidR="00CF3AAF"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>.g.</w:t>
      </w:r>
      <w:r w:rsidR="00CF3AAF"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F3AAF"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F3AAF"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F3AAF"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F3AAF"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F3AAF"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Pero Hrkać, </w:t>
      </w:r>
      <w:proofErr w:type="spellStart"/>
      <w:r w:rsidR="00CF3AAF"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>dipl.oec</w:t>
      </w:r>
      <w:proofErr w:type="spellEnd"/>
      <w:r w:rsidR="00CF3AAF" w:rsidRPr="0057547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sectPr w:rsidR="00CF3AAF" w:rsidRPr="00575474" w:rsidSect="00F471B8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4CC" w:rsidRDefault="00E864C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864CC" w:rsidRDefault="00E864C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4CC" w:rsidRDefault="00BF0772" w:rsidP="004B5D40">
    <w:pPr>
      <w:pStyle w:val="Podnoje"/>
      <w:framePr w:wrap="auto" w:vAnchor="text" w:hAnchor="margin" w:xAlign="right" w:y="1"/>
      <w:rPr>
        <w:rStyle w:val="Brojstranice"/>
      </w:rPr>
    </w:pPr>
    <w:r>
      <w:rPr>
        <w:rStyle w:val="Brojstranice"/>
        <w:rFonts w:cs="Calibri"/>
      </w:rPr>
      <w:fldChar w:fldCharType="begin"/>
    </w:r>
    <w:r w:rsidR="00E864CC">
      <w:rPr>
        <w:rStyle w:val="Brojstranice"/>
        <w:rFonts w:cs="Calibri"/>
      </w:rPr>
      <w:instrText xml:space="preserve">PAGE  </w:instrText>
    </w:r>
    <w:r>
      <w:rPr>
        <w:rStyle w:val="Brojstranice"/>
        <w:rFonts w:cs="Calibri"/>
      </w:rPr>
      <w:fldChar w:fldCharType="separate"/>
    </w:r>
    <w:r w:rsidR="00DE329C">
      <w:rPr>
        <w:rStyle w:val="Brojstranice"/>
        <w:rFonts w:cs="Calibri"/>
        <w:noProof/>
      </w:rPr>
      <w:t>1</w:t>
    </w:r>
    <w:r>
      <w:rPr>
        <w:rStyle w:val="Brojstranice"/>
        <w:rFonts w:cs="Calibri"/>
      </w:rPr>
      <w:fldChar w:fldCharType="end"/>
    </w:r>
  </w:p>
  <w:p w:rsidR="00E864CC" w:rsidRDefault="00E864CC" w:rsidP="00D2077D">
    <w:pPr>
      <w:pStyle w:val="Podnoje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4CC" w:rsidRDefault="00E864C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864CC" w:rsidRDefault="00E864C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1464"/>
    <w:multiLevelType w:val="hybridMultilevel"/>
    <w:tmpl w:val="3816F4FC"/>
    <w:lvl w:ilvl="0" w:tplc="EC5C2A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E2A1B"/>
    <w:multiLevelType w:val="hybridMultilevel"/>
    <w:tmpl w:val="6A4A388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F5284D"/>
    <w:multiLevelType w:val="hybridMultilevel"/>
    <w:tmpl w:val="B84A9F9C"/>
    <w:lvl w:ilvl="0" w:tplc="041A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">
    <w:nsid w:val="10A944E3"/>
    <w:multiLevelType w:val="hybridMultilevel"/>
    <w:tmpl w:val="B07646A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801735"/>
    <w:multiLevelType w:val="hybridMultilevel"/>
    <w:tmpl w:val="00FE554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2B7EA8"/>
    <w:multiLevelType w:val="hybridMultilevel"/>
    <w:tmpl w:val="6D049CEE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0C6BAF"/>
    <w:multiLevelType w:val="hybridMultilevel"/>
    <w:tmpl w:val="BDE471B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9278B1"/>
    <w:multiLevelType w:val="hybridMultilevel"/>
    <w:tmpl w:val="DA2A2C8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B964B6"/>
    <w:multiLevelType w:val="hybridMultilevel"/>
    <w:tmpl w:val="DDF8297C"/>
    <w:lvl w:ilvl="0" w:tplc="041A000F">
      <w:start w:val="1"/>
      <w:numFmt w:val="decimal"/>
      <w:lvlText w:val="%1."/>
      <w:lvlJc w:val="left"/>
      <w:pPr>
        <w:ind w:left="765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9">
    <w:nsid w:val="3A8130C9"/>
    <w:multiLevelType w:val="hybridMultilevel"/>
    <w:tmpl w:val="A39C22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520F4F"/>
    <w:multiLevelType w:val="hybridMultilevel"/>
    <w:tmpl w:val="EA44DA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1A6B99"/>
    <w:multiLevelType w:val="hybridMultilevel"/>
    <w:tmpl w:val="E5FEE40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8738F0"/>
    <w:multiLevelType w:val="hybridMultilevel"/>
    <w:tmpl w:val="94E0E36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F5665B8"/>
    <w:multiLevelType w:val="hybridMultilevel"/>
    <w:tmpl w:val="74E842B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2705194"/>
    <w:multiLevelType w:val="hybridMultilevel"/>
    <w:tmpl w:val="D44CFAFC"/>
    <w:lvl w:ilvl="0" w:tplc="B100C9A8">
      <w:start w:val="3"/>
      <w:numFmt w:val="upperRoman"/>
      <w:lvlText w:val="%1."/>
      <w:lvlJc w:val="left"/>
      <w:pPr>
        <w:tabs>
          <w:tab w:val="num" w:pos="627"/>
        </w:tabs>
        <w:ind w:left="627" w:hanging="72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987"/>
        </w:tabs>
        <w:ind w:left="987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1707"/>
        </w:tabs>
        <w:ind w:left="1707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427"/>
        </w:tabs>
        <w:ind w:left="2427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147"/>
        </w:tabs>
        <w:ind w:left="3147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3867"/>
        </w:tabs>
        <w:ind w:left="3867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4587"/>
        </w:tabs>
        <w:ind w:left="4587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307"/>
        </w:tabs>
        <w:ind w:left="5307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027"/>
        </w:tabs>
        <w:ind w:left="6027" w:hanging="180"/>
      </w:pPr>
      <w:rPr>
        <w:rFonts w:cs="Times New Roman"/>
      </w:rPr>
    </w:lvl>
  </w:abstractNum>
  <w:abstractNum w:abstractNumId="15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6">
    <w:nsid w:val="542C52E0"/>
    <w:multiLevelType w:val="hybridMultilevel"/>
    <w:tmpl w:val="130C364E"/>
    <w:lvl w:ilvl="0" w:tplc="A322CD5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D584673"/>
    <w:multiLevelType w:val="hybridMultilevel"/>
    <w:tmpl w:val="D82E0F3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147201E"/>
    <w:multiLevelType w:val="hybridMultilevel"/>
    <w:tmpl w:val="DA8E26C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AC9635D"/>
    <w:multiLevelType w:val="hybridMultilevel"/>
    <w:tmpl w:val="3DEC0EC4"/>
    <w:lvl w:ilvl="0" w:tplc="041A000F">
      <w:start w:val="1"/>
      <w:numFmt w:val="decimal"/>
      <w:lvlText w:val="%1."/>
      <w:lvlJc w:val="left"/>
      <w:pPr>
        <w:ind w:left="975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20">
    <w:nsid w:val="70775146"/>
    <w:multiLevelType w:val="hybridMultilevel"/>
    <w:tmpl w:val="6960145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12F58F8"/>
    <w:multiLevelType w:val="hybridMultilevel"/>
    <w:tmpl w:val="C3E0ED08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3F55DE0"/>
    <w:multiLevelType w:val="hybridMultilevel"/>
    <w:tmpl w:val="9AF06240"/>
    <w:lvl w:ilvl="0" w:tplc="F794915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color w:val="auto"/>
      </w:rPr>
    </w:lvl>
    <w:lvl w:ilvl="1" w:tplc="F34AFFE8">
      <w:start w:val="1"/>
      <w:numFmt w:val="upperRoman"/>
      <w:lvlText w:val="%2."/>
      <w:lvlJc w:val="right"/>
      <w:pPr>
        <w:tabs>
          <w:tab w:val="num" w:pos="180"/>
        </w:tabs>
        <w:ind w:left="180" w:hanging="180"/>
      </w:pPr>
      <w:rPr>
        <w:rFonts w:cs="Times New Roman"/>
        <w:b/>
        <w:bCs/>
        <w:i w:val="0"/>
        <w:iCs w:val="0"/>
        <w:color w:val="auto"/>
        <w:sz w:val="22"/>
        <w:szCs w:val="22"/>
      </w:rPr>
    </w:lvl>
    <w:lvl w:ilvl="2" w:tplc="041A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74C75221"/>
    <w:multiLevelType w:val="hybridMultilevel"/>
    <w:tmpl w:val="FF1EA8E4"/>
    <w:lvl w:ilvl="0" w:tplc="EEBC6868">
      <w:start w:val="2"/>
      <w:numFmt w:val="upperRoman"/>
      <w:lvlText w:val="%1."/>
      <w:lvlJc w:val="left"/>
      <w:pPr>
        <w:tabs>
          <w:tab w:val="num" w:pos="627"/>
        </w:tabs>
        <w:ind w:left="627" w:hanging="720"/>
      </w:pPr>
      <w:rPr>
        <w:rFonts w:cs="Times New Roman" w:hint="default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tabs>
          <w:tab w:val="num" w:pos="987"/>
        </w:tabs>
        <w:ind w:left="987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1707"/>
        </w:tabs>
        <w:ind w:left="1707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427"/>
        </w:tabs>
        <w:ind w:left="2427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147"/>
        </w:tabs>
        <w:ind w:left="3147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3867"/>
        </w:tabs>
        <w:ind w:left="3867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4587"/>
        </w:tabs>
        <w:ind w:left="4587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307"/>
        </w:tabs>
        <w:ind w:left="5307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027"/>
        </w:tabs>
        <w:ind w:left="6027" w:hanging="180"/>
      </w:pPr>
      <w:rPr>
        <w:rFonts w:cs="Times New Roman"/>
      </w:rPr>
    </w:lvl>
  </w:abstractNum>
  <w:abstractNum w:abstractNumId="24">
    <w:nsid w:val="75AA5E7F"/>
    <w:multiLevelType w:val="hybridMultilevel"/>
    <w:tmpl w:val="6D24901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C9402D8"/>
    <w:multiLevelType w:val="hybridMultilevel"/>
    <w:tmpl w:val="9020846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E1B21EB"/>
    <w:multiLevelType w:val="hybridMultilevel"/>
    <w:tmpl w:val="5726AEDA"/>
    <w:lvl w:ilvl="0" w:tplc="4E5A278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24"/>
  </w:num>
  <w:num w:numId="3">
    <w:abstractNumId w:val="7"/>
  </w:num>
  <w:num w:numId="4">
    <w:abstractNumId w:val="20"/>
  </w:num>
  <w:num w:numId="5">
    <w:abstractNumId w:val="13"/>
  </w:num>
  <w:num w:numId="6">
    <w:abstractNumId w:val="26"/>
  </w:num>
  <w:num w:numId="7">
    <w:abstractNumId w:val="2"/>
  </w:num>
  <w:num w:numId="8">
    <w:abstractNumId w:val="4"/>
  </w:num>
  <w:num w:numId="9">
    <w:abstractNumId w:val="16"/>
  </w:num>
  <w:num w:numId="10">
    <w:abstractNumId w:val="6"/>
  </w:num>
  <w:num w:numId="11">
    <w:abstractNumId w:val="3"/>
  </w:num>
  <w:num w:numId="12">
    <w:abstractNumId w:val="22"/>
  </w:num>
  <w:num w:numId="13">
    <w:abstractNumId w:val="17"/>
  </w:num>
  <w:num w:numId="14">
    <w:abstractNumId w:val="8"/>
  </w:num>
  <w:num w:numId="15">
    <w:abstractNumId w:val="19"/>
  </w:num>
  <w:num w:numId="16">
    <w:abstractNumId w:val="1"/>
  </w:num>
  <w:num w:numId="17">
    <w:abstractNumId w:val="0"/>
  </w:num>
  <w:num w:numId="18">
    <w:abstractNumId w:val="11"/>
  </w:num>
  <w:num w:numId="19">
    <w:abstractNumId w:val="21"/>
  </w:num>
  <w:num w:numId="20">
    <w:abstractNumId w:val="12"/>
  </w:num>
  <w:num w:numId="21">
    <w:abstractNumId w:val="25"/>
  </w:num>
  <w:num w:numId="22">
    <w:abstractNumId w:val="23"/>
  </w:num>
  <w:num w:numId="23">
    <w:abstractNumId w:val="14"/>
  </w:num>
  <w:num w:numId="24">
    <w:abstractNumId w:val="9"/>
  </w:num>
  <w:num w:numId="25">
    <w:abstractNumId w:val="18"/>
  </w:num>
  <w:num w:numId="26">
    <w:abstractNumId w:val="10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550F"/>
    <w:rsid w:val="000070C8"/>
    <w:rsid w:val="00014A27"/>
    <w:rsid w:val="00015388"/>
    <w:rsid w:val="00031A8D"/>
    <w:rsid w:val="00052F5F"/>
    <w:rsid w:val="00063D35"/>
    <w:rsid w:val="00075AA9"/>
    <w:rsid w:val="00077B7E"/>
    <w:rsid w:val="00085CFA"/>
    <w:rsid w:val="00087A6D"/>
    <w:rsid w:val="00093F93"/>
    <w:rsid w:val="000A7911"/>
    <w:rsid w:val="000B2E6D"/>
    <w:rsid w:val="000B409E"/>
    <w:rsid w:val="000B4C07"/>
    <w:rsid w:val="000C271E"/>
    <w:rsid w:val="000D28A7"/>
    <w:rsid w:val="000E06F7"/>
    <w:rsid w:val="000E1F39"/>
    <w:rsid w:val="000E394E"/>
    <w:rsid w:val="000E72B6"/>
    <w:rsid w:val="000F2B25"/>
    <w:rsid w:val="000F6BC8"/>
    <w:rsid w:val="00101DAC"/>
    <w:rsid w:val="001246BA"/>
    <w:rsid w:val="00140CC5"/>
    <w:rsid w:val="001430BF"/>
    <w:rsid w:val="00145A6B"/>
    <w:rsid w:val="00147935"/>
    <w:rsid w:val="00153AD1"/>
    <w:rsid w:val="00153F07"/>
    <w:rsid w:val="00154E85"/>
    <w:rsid w:val="00180D73"/>
    <w:rsid w:val="00184A1E"/>
    <w:rsid w:val="001941FD"/>
    <w:rsid w:val="001A0228"/>
    <w:rsid w:val="001B291F"/>
    <w:rsid w:val="001C3A61"/>
    <w:rsid w:val="001C4F84"/>
    <w:rsid w:val="001E735B"/>
    <w:rsid w:val="00211F32"/>
    <w:rsid w:val="00223527"/>
    <w:rsid w:val="00240965"/>
    <w:rsid w:val="002417CC"/>
    <w:rsid w:val="00283C4F"/>
    <w:rsid w:val="002903A7"/>
    <w:rsid w:val="002C7D3F"/>
    <w:rsid w:val="002D3EB2"/>
    <w:rsid w:val="002E7BDC"/>
    <w:rsid w:val="00323085"/>
    <w:rsid w:val="003726DD"/>
    <w:rsid w:val="003A0E87"/>
    <w:rsid w:val="003E1371"/>
    <w:rsid w:val="00423DA8"/>
    <w:rsid w:val="004254D6"/>
    <w:rsid w:val="004260F7"/>
    <w:rsid w:val="00426F6B"/>
    <w:rsid w:val="00427217"/>
    <w:rsid w:val="00432F78"/>
    <w:rsid w:val="00434979"/>
    <w:rsid w:val="00447565"/>
    <w:rsid w:val="00453BAA"/>
    <w:rsid w:val="00454AA0"/>
    <w:rsid w:val="00457527"/>
    <w:rsid w:val="00464FB0"/>
    <w:rsid w:val="004861C7"/>
    <w:rsid w:val="004A5EDB"/>
    <w:rsid w:val="004B5D40"/>
    <w:rsid w:val="004C0700"/>
    <w:rsid w:val="004C70D0"/>
    <w:rsid w:val="004E6BA5"/>
    <w:rsid w:val="0053494C"/>
    <w:rsid w:val="00575474"/>
    <w:rsid w:val="005821D4"/>
    <w:rsid w:val="00596BD3"/>
    <w:rsid w:val="005A5C59"/>
    <w:rsid w:val="005C0F51"/>
    <w:rsid w:val="005D708A"/>
    <w:rsid w:val="005E1963"/>
    <w:rsid w:val="005F4AE5"/>
    <w:rsid w:val="006011DF"/>
    <w:rsid w:val="00602113"/>
    <w:rsid w:val="00621678"/>
    <w:rsid w:val="00652BEF"/>
    <w:rsid w:val="00655B39"/>
    <w:rsid w:val="006808F0"/>
    <w:rsid w:val="00684811"/>
    <w:rsid w:val="006E3192"/>
    <w:rsid w:val="006E3A58"/>
    <w:rsid w:val="006E6FC6"/>
    <w:rsid w:val="006F4ED3"/>
    <w:rsid w:val="00700F1E"/>
    <w:rsid w:val="00704440"/>
    <w:rsid w:val="00715784"/>
    <w:rsid w:val="0075084F"/>
    <w:rsid w:val="0075317C"/>
    <w:rsid w:val="00760901"/>
    <w:rsid w:val="007613FC"/>
    <w:rsid w:val="007757DF"/>
    <w:rsid w:val="00781CC1"/>
    <w:rsid w:val="0078435B"/>
    <w:rsid w:val="007908A9"/>
    <w:rsid w:val="007A2C2A"/>
    <w:rsid w:val="007E35F7"/>
    <w:rsid w:val="007E47F2"/>
    <w:rsid w:val="007F098D"/>
    <w:rsid w:val="0080293D"/>
    <w:rsid w:val="00823A39"/>
    <w:rsid w:val="00833BA1"/>
    <w:rsid w:val="008416A0"/>
    <w:rsid w:val="00845D12"/>
    <w:rsid w:val="0085114B"/>
    <w:rsid w:val="008512FB"/>
    <w:rsid w:val="00857690"/>
    <w:rsid w:val="0086150B"/>
    <w:rsid w:val="00880814"/>
    <w:rsid w:val="00886446"/>
    <w:rsid w:val="008A7B05"/>
    <w:rsid w:val="008B2E9D"/>
    <w:rsid w:val="008B4516"/>
    <w:rsid w:val="008D6D0A"/>
    <w:rsid w:val="008E29DA"/>
    <w:rsid w:val="00901E79"/>
    <w:rsid w:val="009031BA"/>
    <w:rsid w:val="00903FA1"/>
    <w:rsid w:val="009118DA"/>
    <w:rsid w:val="00911F63"/>
    <w:rsid w:val="009149EA"/>
    <w:rsid w:val="00916BDB"/>
    <w:rsid w:val="00916DAF"/>
    <w:rsid w:val="00924505"/>
    <w:rsid w:val="00925155"/>
    <w:rsid w:val="00941FE8"/>
    <w:rsid w:val="009734E6"/>
    <w:rsid w:val="009C1F71"/>
    <w:rsid w:val="009C73FA"/>
    <w:rsid w:val="009E3808"/>
    <w:rsid w:val="009F043E"/>
    <w:rsid w:val="009F0B45"/>
    <w:rsid w:val="009F1443"/>
    <w:rsid w:val="009F2084"/>
    <w:rsid w:val="00A13370"/>
    <w:rsid w:val="00A2798F"/>
    <w:rsid w:val="00A51923"/>
    <w:rsid w:val="00A6234E"/>
    <w:rsid w:val="00A76884"/>
    <w:rsid w:val="00A925E9"/>
    <w:rsid w:val="00A942DA"/>
    <w:rsid w:val="00A95EFC"/>
    <w:rsid w:val="00A971CA"/>
    <w:rsid w:val="00AB2F81"/>
    <w:rsid w:val="00AB36B0"/>
    <w:rsid w:val="00AC3146"/>
    <w:rsid w:val="00AC5913"/>
    <w:rsid w:val="00AD0FEC"/>
    <w:rsid w:val="00B0171D"/>
    <w:rsid w:val="00B0178F"/>
    <w:rsid w:val="00B051E9"/>
    <w:rsid w:val="00B16B46"/>
    <w:rsid w:val="00B3182F"/>
    <w:rsid w:val="00B33B40"/>
    <w:rsid w:val="00B40BEB"/>
    <w:rsid w:val="00B571CF"/>
    <w:rsid w:val="00B60293"/>
    <w:rsid w:val="00B95C23"/>
    <w:rsid w:val="00B96A99"/>
    <w:rsid w:val="00BA03EE"/>
    <w:rsid w:val="00BB213D"/>
    <w:rsid w:val="00BB74AA"/>
    <w:rsid w:val="00BC32DD"/>
    <w:rsid w:val="00BC344C"/>
    <w:rsid w:val="00BC6B41"/>
    <w:rsid w:val="00BE2D3C"/>
    <w:rsid w:val="00BE703B"/>
    <w:rsid w:val="00BF0772"/>
    <w:rsid w:val="00BF09B2"/>
    <w:rsid w:val="00BF1B70"/>
    <w:rsid w:val="00C02BA5"/>
    <w:rsid w:val="00C16E5C"/>
    <w:rsid w:val="00C61EBF"/>
    <w:rsid w:val="00C61F72"/>
    <w:rsid w:val="00C66750"/>
    <w:rsid w:val="00C756B7"/>
    <w:rsid w:val="00C76D86"/>
    <w:rsid w:val="00C90A20"/>
    <w:rsid w:val="00C97D4F"/>
    <w:rsid w:val="00CA2A42"/>
    <w:rsid w:val="00CB40FC"/>
    <w:rsid w:val="00CF3AAF"/>
    <w:rsid w:val="00D00451"/>
    <w:rsid w:val="00D00AA2"/>
    <w:rsid w:val="00D055E8"/>
    <w:rsid w:val="00D11FCC"/>
    <w:rsid w:val="00D2077D"/>
    <w:rsid w:val="00D31F19"/>
    <w:rsid w:val="00D32161"/>
    <w:rsid w:val="00D54C00"/>
    <w:rsid w:val="00D6441F"/>
    <w:rsid w:val="00D82CAE"/>
    <w:rsid w:val="00D86CA6"/>
    <w:rsid w:val="00DA41CD"/>
    <w:rsid w:val="00DB77E4"/>
    <w:rsid w:val="00DC1766"/>
    <w:rsid w:val="00DE24E2"/>
    <w:rsid w:val="00DE329C"/>
    <w:rsid w:val="00DF1ACE"/>
    <w:rsid w:val="00DF23A1"/>
    <w:rsid w:val="00DF328D"/>
    <w:rsid w:val="00DF32F6"/>
    <w:rsid w:val="00E02526"/>
    <w:rsid w:val="00E14846"/>
    <w:rsid w:val="00E3717C"/>
    <w:rsid w:val="00E7238C"/>
    <w:rsid w:val="00E864CC"/>
    <w:rsid w:val="00E87AFE"/>
    <w:rsid w:val="00EB3C8A"/>
    <w:rsid w:val="00EB70EA"/>
    <w:rsid w:val="00EC0363"/>
    <w:rsid w:val="00EC1654"/>
    <w:rsid w:val="00ED65DC"/>
    <w:rsid w:val="00EE1CD1"/>
    <w:rsid w:val="00EE7B6E"/>
    <w:rsid w:val="00F01D4E"/>
    <w:rsid w:val="00F45343"/>
    <w:rsid w:val="00F471B8"/>
    <w:rsid w:val="00F52B75"/>
    <w:rsid w:val="00F61AD2"/>
    <w:rsid w:val="00F6492F"/>
    <w:rsid w:val="00F67350"/>
    <w:rsid w:val="00F83275"/>
    <w:rsid w:val="00F84A87"/>
    <w:rsid w:val="00F96F7B"/>
    <w:rsid w:val="00FA5931"/>
    <w:rsid w:val="00FA6C3A"/>
    <w:rsid w:val="00FD3A43"/>
    <w:rsid w:val="00FE59C3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0C271E"/>
    <w:pPr>
      <w:ind w:left="720"/>
    </w:pPr>
  </w:style>
  <w:style w:type="character" w:styleId="Naglaeno">
    <w:name w:val="Strong"/>
    <w:basedOn w:val="Zadanifontodlomka"/>
    <w:uiPriority w:val="99"/>
    <w:qFormat/>
    <w:locked/>
    <w:rsid w:val="009C73FA"/>
    <w:rPr>
      <w:rFonts w:cs="Times New Roman"/>
      <w:b/>
      <w:bCs/>
    </w:rPr>
  </w:style>
  <w:style w:type="paragraph" w:styleId="Opisslike">
    <w:name w:val="caption"/>
    <w:basedOn w:val="Normal"/>
    <w:next w:val="Normal"/>
    <w:uiPriority w:val="99"/>
    <w:qFormat/>
    <w:locked/>
    <w:rsid w:val="00052F5F"/>
    <w:pPr>
      <w:spacing w:after="200"/>
    </w:pPr>
    <w:rPr>
      <w:b/>
      <w:bCs/>
      <w:color w:val="4F81BD"/>
      <w:sz w:val="18"/>
      <w:szCs w:val="18"/>
    </w:rPr>
  </w:style>
  <w:style w:type="paragraph" w:styleId="Podnoje">
    <w:name w:val="footer"/>
    <w:basedOn w:val="Normal"/>
    <w:link w:val="PodnojeChar"/>
    <w:uiPriority w:val="99"/>
    <w:rsid w:val="00D2077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684811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D2077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0C271E"/>
    <w:pPr>
      <w:ind w:left="720"/>
    </w:pPr>
  </w:style>
  <w:style w:type="character" w:styleId="Naglaeno">
    <w:name w:val="Strong"/>
    <w:basedOn w:val="Zadanifontodlomka"/>
    <w:uiPriority w:val="99"/>
    <w:qFormat/>
    <w:locked/>
    <w:rsid w:val="009C73FA"/>
    <w:rPr>
      <w:rFonts w:cs="Times New Roman"/>
      <w:b/>
      <w:bCs/>
    </w:rPr>
  </w:style>
  <w:style w:type="paragraph" w:styleId="Opisslike">
    <w:name w:val="caption"/>
    <w:basedOn w:val="Normal"/>
    <w:next w:val="Normal"/>
    <w:uiPriority w:val="99"/>
    <w:qFormat/>
    <w:locked/>
    <w:rsid w:val="00052F5F"/>
    <w:pPr>
      <w:spacing w:after="200"/>
    </w:pPr>
    <w:rPr>
      <w:b/>
      <w:bCs/>
      <w:color w:val="4F81BD"/>
      <w:sz w:val="18"/>
      <w:szCs w:val="18"/>
    </w:rPr>
  </w:style>
  <w:style w:type="paragraph" w:styleId="Podnoje">
    <w:name w:val="footer"/>
    <w:basedOn w:val="Normal"/>
    <w:link w:val="PodnojeChar"/>
    <w:uiPriority w:val="99"/>
    <w:rsid w:val="00D2077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684811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D2077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17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1170</Words>
  <Characters>6673</Characters>
  <Application>Microsoft Office Word</Application>
  <DocSecurity>4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20</vt:lpstr>
      <vt:lpstr>Obrazac 20</vt:lpstr>
    </vt:vector>
  </TitlesOfParts>
  <Company>IBM Corporation</Company>
  <LinksUpToDate>false</LinksUpToDate>
  <CharactersWithSpaces>7828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ADMINIBM</dc:creator>
  <cp:lastModifiedBy>Vinka Mihalinčić</cp:lastModifiedBy>
  <cp:revision>2</cp:revision>
  <cp:lastPrinted>2017-01-31T13:21:00Z</cp:lastPrinted>
  <dcterms:created xsi:type="dcterms:W3CDTF">2017-02-24T11:13:00Z</dcterms:created>
  <dcterms:modified xsi:type="dcterms:W3CDTF">2017-02-24T11:13:00Z</dcterms:modified>
</cp:coreProperties>
</file>